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CC8B3B5" w14:textId="77777777" w:rsidR="00C80CEC" w:rsidRPr="00C80CEC" w:rsidRDefault="00C80CEC" w:rsidP="00B828A1">
      <w:pPr>
        <w:ind w:right="-1"/>
        <w:rPr>
          <w:rFonts w:ascii="Lato Regular" w:hAnsi="Lato Regular" w:cs="Arial"/>
          <w:sz w:val="24"/>
          <w:szCs w:val="24"/>
          <w:lang w:val="en-US"/>
        </w:rPr>
      </w:pPr>
    </w:p>
    <w:p w14:paraId="7CD71662" w14:textId="74738268" w:rsidR="00CF07F2" w:rsidRPr="00BB116E" w:rsidRDefault="00631DC9" w:rsidP="00CF07F2">
      <w:pPr>
        <w:tabs>
          <w:tab w:val="left" w:pos="5103"/>
        </w:tabs>
        <w:rPr>
          <w:rFonts w:ascii="Montserrat Black" w:hAnsi="Montserrat Black" w:cs="Arial"/>
          <w:b/>
          <w:sz w:val="32"/>
          <w:szCs w:val="32"/>
          <w:lang w:val="en-US"/>
        </w:rPr>
      </w:pPr>
      <w:r>
        <w:rPr>
          <w:rFonts w:ascii="Montserrat Black" w:hAnsi="Montserrat Black" w:cs="Arial"/>
          <w:b/>
          <w:sz w:val="32"/>
          <w:szCs w:val="32"/>
          <w:lang w:val="en-US"/>
        </w:rPr>
        <w:t xml:space="preserve">WORLD </w:t>
      </w:r>
      <w:r w:rsidR="00524133">
        <w:rPr>
          <w:rFonts w:ascii="Montserrat Black" w:hAnsi="Montserrat Black" w:cs="Arial"/>
          <w:b/>
          <w:sz w:val="32"/>
          <w:szCs w:val="32"/>
          <w:lang w:val="en-US"/>
        </w:rPr>
        <w:t>MASTE</w:t>
      </w:r>
      <w:r w:rsidR="00CF07F2" w:rsidRPr="00BB116E">
        <w:rPr>
          <w:rFonts w:ascii="Montserrat Black" w:hAnsi="Montserrat Black" w:cs="Arial"/>
          <w:b/>
          <w:sz w:val="32"/>
          <w:szCs w:val="32"/>
          <w:lang w:val="en-US"/>
        </w:rPr>
        <w:t xml:space="preserve">R </w:t>
      </w:r>
    </w:p>
    <w:p w14:paraId="6282A556" w14:textId="77777777" w:rsidR="00CF07F2" w:rsidRDefault="00CF07F2" w:rsidP="00CF07F2">
      <w:pPr>
        <w:tabs>
          <w:tab w:val="left" w:pos="5103"/>
        </w:tabs>
        <w:rPr>
          <w:rFonts w:ascii="Montserrat Black" w:hAnsi="Montserrat Black" w:cs="Arial"/>
          <w:b/>
          <w:sz w:val="32"/>
          <w:szCs w:val="32"/>
          <w:lang w:val="en-US"/>
        </w:rPr>
      </w:pPr>
      <w:r w:rsidRPr="00BB116E">
        <w:rPr>
          <w:rFonts w:ascii="Montserrat Black" w:hAnsi="Montserrat Black" w:cs="Arial"/>
          <w:b/>
          <w:sz w:val="32"/>
          <w:szCs w:val="32"/>
          <w:lang w:val="en-US"/>
        </w:rPr>
        <w:t>SPEED SKATING CHAMPIONSHIPS</w:t>
      </w:r>
    </w:p>
    <w:p w14:paraId="19863C48" w14:textId="4DC35C37" w:rsidR="00524133" w:rsidRPr="00BB116E" w:rsidRDefault="00524133" w:rsidP="00CF07F2">
      <w:pPr>
        <w:tabs>
          <w:tab w:val="left" w:pos="5103"/>
        </w:tabs>
        <w:rPr>
          <w:rFonts w:ascii="Montserrat Black" w:hAnsi="Montserrat Black" w:cs="Arial"/>
          <w:b/>
          <w:sz w:val="32"/>
          <w:szCs w:val="32"/>
          <w:lang w:val="en-US"/>
        </w:rPr>
      </w:pPr>
      <w:r>
        <w:rPr>
          <w:rFonts w:ascii="Montserrat Black" w:hAnsi="Montserrat Black" w:cs="Arial"/>
          <w:b/>
          <w:sz w:val="32"/>
          <w:szCs w:val="32"/>
          <w:lang w:val="en-US"/>
        </w:rPr>
        <w:t>Master Marathon</w:t>
      </w:r>
    </w:p>
    <w:p w14:paraId="2E631BB7" w14:textId="77777777" w:rsidR="00CF07F2" w:rsidRPr="00BB116E" w:rsidRDefault="00CF07F2" w:rsidP="00CF07F2">
      <w:pPr>
        <w:tabs>
          <w:tab w:val="left" w:pos="5103"/>
        </w:tabs>
        <w:rPr>
          <w:rFonts w:ascii="Montserrat Black" w:hAnsi="Montserrat Black" w:cs="Arial"/>
          <w:sz w:val="32"/>
          <w:szCs w:val="32"/>
          <w:lang w:val="en-US"/>
        </w:rPr>
      </w:pPr>
    </w:p>
    <w:p w14:paraId="2B4BA597" w14:textId="32C6279E" w:rsidR="00CF07F2" w:rsidRDefault="00D117D2" w:rsidP="00CF07F2">
      <w:pPr>
        <w:tabs>
          <w:tab w:val="left" w:pos="5103"/>
        </w:tabs>
        <w:rPr>
          <w:rFonts w:ascii="Montserrat Black" w:hAnsi="Montserrat Black" w:cs="Arial"/>
          <w:b/>
          <w:color w:val="759D28"/>
          <w:sz w:val="32"/>
          <w:szCs w:val="32"/>
          <w:lang w:val="en-US"/>
        </w:rPr>
      </w:pPr>
      <w:r>
        <w:rPr>
          <w:rFonts w:ascii="Montserrat Black" w:hAnsi="Montserrat Black" w:cs="Arial"/>
          <w:b/>
          <w:color w:val="759D28"/>
          <w:sz w:val="32"/>
          <w:szCs w:val="32"/>
          <w:lang w:val="en-US"/>
        </w:rPr>
        <w:t>L’AQUILA</w:t>
      </w:r>
      <w:r w:rsidR="00CF07F2" w:rsidRPr="00BB116E">
        <w:rPr>
          <w:rFonts w:ascii="Montserrat Black" w:hAnsi="Montserrat Black" w:cs="Arial"/>
          <w:b/>
          <w:color w:val="759D28"/>
          <w:sz w:val="32"/>
          <w:szCs w:val="32"/>
          <w:lang w:val="en-US"/>
        </w:rPr>
        <w:t xml:space="preserve"> </w:t>
      </w:r>
      <w:r w:rsidR="002C642A">
        <w:rPr>
          <w:rFonts w:ascii="Montserrat Black" w:hAnsi="Montserrat Black" w:cs="Arial"/>
          <w:b/>
          <w:color w:val="759D28"/>
          <w:sz w:val="32"/>
          <w:szCs w:val="32"/>
          <w:lang w:val="en-US"/>
        </w:rPr>
        <w:t>–</w:t>
      </w:r>
      <w:r w:rsidR="00CF07F2" w:rsidRPr="00BB116E">
        <w:rPr>
          <w:rFonts w:ascii="Montserrat Black" w:hAnsi="Montserrat Black" w:cs="Arial"/>
          <w:b/>
          <w:color w:val="759D28"/>
          <w:sz w:val="32"/>
          <w:szCs w:val="32"/>
          <w:lang w:val="en-US"/>
        </w:rPr>
        <w:t xml:space="preserve"> </w:t>
      </w:r>
      <w:r>
        <w:rPr>
          <w:rFonts w:ascii="Montserrat Black" w:hAnsi="Montserrat Black" w:cs="Arial"/>
          <w:b/>
          <w:color w:val="759D28"/>
          <w:sz w:val="32"/>
          <w:szCs w:val="32"/>
          <w:lang w:val="en-US"/>
        </w:rPr>
        <w:t>ITALY</w:t>
      </w:r>
    </w:p>
    <w:p w14:paraId="02873865" w14:textId="27504259" w:rsidR="002C642A" w:rsidRPr="002C642A" w:rsidRDefault="003447EF" w:rsidP="00CF07F2">
      <w:pPr>
        <w:tabs>
          <w:tab w:val="left" w:pos="5103"/>
        </w:tabs>
        <w:rPr>
          <w:rFonts w:ascii="Calibri" w:hAnsi="Calibri" w:cs="Arial"/>
          <w:color w:val="000000" w:themeColor="text1"/>
          <w:sz w:val="32"/>
          <w:szCs w:val="32"/>
          <w:lang w:val="en-US"/>
        </w:rPr>
      </w:pPr>
      <w:r>
        <w:rPr>
          <w:rFonts w:ascii="Calibri" w:hAnsi="Calibri" w:cs="Arial"/>
          <w:color w:val="000000" w:themeColor="text1"/>
          <w:sz w:val="32"/>
          <w:szCs w:val="32"/>
          <w:lang w:val="en-US"/>
        </w:rPr>
        <w:t>11th MALES EDITION</w:t>
      </w:r>
      <w:r w:rsidR="00D309B1">
        <w:rPr>
          <w:rFonts w:ascii="Calibri" w:hAnsi="Calibri" w:cs="Arial"/>
          <w:color w:val="000000" w:themeColor="text1"/>
          <w:sz w:val="32"/>
          <w:szCs w:val="32"/>
          <w:lang w:val="en-US"/>
        </w:rPr>
        <w:t xml:space="preserve"> - 11</w:t>
      </w:r>
      <w:r w:rsidR="002C642A" w:rsidRPr="002C642A">
        <w:rPr>
          <w:rFonts w:ascii="Calibri" w:hAnsi="Calibri" w:cs="Arial"/>
          <w:color w:val="000000" w:themeColor="text1"/>
          <w:sz w:val="32"/>
          <w:szCs w:val="32"/>
          <w:lang w:val="en-US"/>
        </w:rPr>
        <w:t xml:space="preserve">th </w:t>
      </w:r>
      <w:r w:rsidR="002C642A">
        <w:rPr>
          <w:rFonts w:ascii="Calibri" w:hAnsi="Calibri" w:cs="Arial"/>
          <w:color w:val="000000" w:themeColor="text1"/>
          <w:sz w:val="32"/>
          <w:szCs w:val="32"/>
          <w:lang w:val="en-US"/>
        </w:rPr>
        <w:t xml:space="preserve">LADIES </w:t>
      </w:r>
      <w:r w:rsidR="002C642A" w:rsidRPr="002C642A">
        <w:rPr>
          <w:rFonts w:ascii="Calibri" w:hAnsi="Calibri" w:cs="Arial"/>
          <w:color w:val="000000" w:themeColor="text1"/>
          <w:sz w:val="32"/>
          <w:szCs w:val="32"/>
          <w:lang w:val="en-US"/>
        </w:rPr>
        <w:t xml:space="preserve">EDITION </w:t>
      </w:r>
    </w:p>
    <w:p w14:paraId="49B77E85" w14:textId="77777777" w:rsidR="00D309B1" w:rsidRDefault="00CF07F2" w:rsidP="00CF07F2">
      <w:pPr>
        <w:tabs>
          <w:tab w:val="left" w:pos="5103"/>
        </w:tabs>
        <w:rPr>
          <w:rFonts w:ascii="Lato Regular" w:hAnsi="Lato Regular" w:cs="Arial"/>
          <w:sz w:val="32"/>
          <w:szCs w:val="32"/>
          <w:lang w:val="en-US"/>
        </w:rPr>
      </w:pPr>
      <w:r w:rsidRPr="00BB116E">
        <w:rPr>
          <w:rFonts w:ascii="Montserrat Black" w:hAnsi="Montserrat Black" w:cs="Arial"/>
          <w:color w:val="759D28"/>
          <w:sz w:val="32"/>
          <w:szCs w:val="32"/>
          <w:lang w:val="en-US"/>
        </w:rPr>
        <w:t>From</w:t>
      </w:r>
      <w:r w:rsidRPr="00BB116E">
        <w:rPr>
          <w:rFonts w:ascii="Montserrat Black" w:hAnsi="Montserrat Black" w:cs="Arial"/>
          <w:sz w:val="32"/>
          <w:szCs w:val="32"/>
          <w:lang w:val="en-US"/>
        </w:rPr>
        <w:t xml:space="preserve"> </w:t>
      </w:r>
      <w:r w:rsidR="00D309B1">
        <w:rPr>
          <w:rFonts w:ascii="Lato Regular" w:hAnsi="Lato Regular" w:cs="Arial"/>
          <w:sz w:val="32"/>
          <w:szCs w:val="32"/>
          <w:lang w:val="en-US"/>
        </w:rPr>
        <w:t>May 2</w:t>
      </w:r>
      <w:r w:rsidR="00524133">
        <w:rPr>
          <w:rFonts w:ascii="Lato Regular" w:hAnsi="Lato Regular" w:cs="Arial"/>
          <w:sz w:val="32"/>
          <w:szCs w:val="32"/>
          <w:lang w:val="en-US"/>
        </w:rPr>
        <w:t>8</w:t>
      </w:r>
      <w:r w:rsidR="00D309B1">
        <w:rPr>
          <w:rFonts w:ascii="Lato Regular" w:hAnsi="Lato Regular" w:cs="Arial"/>
          <w:sz w:val="32"/>
          <w:szCs w:val="32"/>
          <w:lang w:val="en-US"/>
        </w:rPr>
        <w:t>, 2017</w:t>
      </w:r>
    </w:p>
    <w:p w14:paraId="4033C4FA" w14:textId="77777777" w:rsidR="00796BB7" w:rsidRDefault="00796BB7" w:rsidP="00CF07F2">
      <w:pPr>
        <w:tabs>
          <w:tab w:val="left" w:pos="5103"/>
        </w:tabs>
        <w:rPr>
          <w:rFonts w:ascii="Lato Regular" w:hAnsi="Lato Regular" w:cs="Arial"/>
          <w:sz w:val="32"/>
          <w:szCs w:val="32"/>
          <w:lang w:val="en-US"/>
        </w:rPr>
      </w:pPr>
    </w:p>
    <w:p w14:paraId="1D187873" w14:textId="77777777" w:rsidR="00796BB7" w:rsidRDefault="00796BB7" w:rsidP="00CF07F2">
      <w:pPr>
        <w:tabs>
          <w:tab w:val="left" w:pos="5103"/>
        </w:tabs>
        <w:rPr>
          <w:rFonts w:ascii="Lato Regular" w:hAnsi="Lato Regular" w:cs="Arial"/>
          <w:sz w:val="32"/>
          <w:szCs w:val="32"/>
          <w:lang w:val="en-US"/>
        </w:rPr>
      </w:pPr>
    </w:p>
    <w:p w14:paraId="69E5CE98" w14:textId="3F266D16" w:rsidR="00D309B1" w:rsidRDefault="00796BB7" w:rsidP="00796BB7">
      <w:pPr>
        <w:tabs>
          <w:tab w:val="left" w:pos="5103"/>
        </w:tabs>
        <w:jc w:val="center"/>
        <w:rPr>
          <w:rFonts w:ascii="Lato Regular" w:hAnsi="Lato Regular" w:cs="Arial"/>
          <w:sz w:val="32"/>
          <w:szCs w:val="32"/>
          <w:lang w:val="en-US"/>
        </w:rPr>
      </w:pPr>
      <w:r>
        <w:rPr>
          <w:rFonts w:ascii="Lato Regular" w:hAnsi="Lato Regular" w:cs="Arial"/>
          <w:noProof/>
          <w:sz w:val="32"/>
          <w:szCs w:val="32"/>
          <w:lang w:eastAsia="it-IT"/>
        </w:rPr>
        <w:drawing>
          <wp:inline distT="0" distB="0" distL="0" distR="0" wp14:anchorId="569C6CC3" wp14:editId="34411098">
            <wp:extent cx="3629660" cy="3629660"/>
            <wp:effectExtent l="0" t="0" r="2540" b="2540"/>
            <wp:docPr id="1" name="Immagine 1" descr="logo_MASTERCHAMPIONSHIPS_2017_verd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ASTERCHAMPIONSHIPS_2017_verde.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660" cy="3629660"/>
                    </a:xfrm>
                    <a:prstGeom prst="rect">
                      <a:avLst/>
                    </a:prstGeom>
                    <a:noFill/>
                    <a:ln>
                      <a:noFill/>
                    </a:ln>
                  </pic:spPr>
                </pic:pic>
              </a:graphicData>
            </a:graphic>
          </wp:inline>
        </w:drawing>
      </w:r>
    </w:p>
    <w:p w14:paraId="30337BC8" w14:textId="6FA49A3F" w:rsidR="00D309B1" w:rsidRDefault="00D309B1" w:rsidP="002B647A">
      <w:pPr>
        <w:tabs>
          <w:tab w:val="left" w:pos="5103"/>
        </w:tabs>
        <w:jc w:val="center"/>
        <w:rPr>
          <w:rFonts w:ascii="Lato Regular" w:hAnsi="Lato Regular" w:cs="Arial"/>
          <w:sz w:val="32"/>
          <w:szCs w:val="32"/>
          <w:lang w:val="en-US"/>
        </w:rPr>
      </w:pPr>
    </w:p>
    <w:p w14:paraId="1BBA300B" w14:textId="34A2D77D" w:rsidR="000E1966" w:rsidRDefault="00661B5A" w:rsidP="00CF07F2">
      <w:pPr>
        <w:tabs>
          <w:tab w:val="left" w:pos="5103"/>
        </w:tabs>
        <w:rPr>
          <w:rFonts w:ascii="Lato Regular" w:hAnsi="Lato Regular" w:cs="Arial"/>
          <w:sz w:val="32"/>
          <w:szCs w:val="32"/>
          <w:lang w:val="en-US"/>
        </w:rPr>
      </w:pPr>
      <w:r w:rsidRPr="00BB116E">
        <w:rPr>
          <w:rFonts w:ascii="Lato Regular" w:hAnsi="Lato Regular" w:cs="Arial"/>
          <w:sz w:val="32"/>
          <w:szCs w:val="32"/>
          <w:lang w:val="en-US"/>
        </w:rPr>
        <w:tab/>
      </w:r>
    </w:p>
    <w:p w14:paraId="75699B54" w14:textId="4ED18E25" w:rsidR="000E1966" w:rsidRPr="00796BB7" w:rsidRDefault="00CF07F2" w:rsidP="00796BB7">
      <w:pPr>
        <w:tabs>
          <w:tab w:val="left" w:pos="5103"/>
        </w:tabs>
        <w:rPr>
          <w:rFonts w:ascii="Montserrat Black" w:hAnsi="Montserrat Black" w:cs="Arial"/>
          <w:sz w:val="32"/>
          <w:szCs w:val="32"/>
          <w:lang w:val="en-US"/>
        </w:rPr>
      </w:pPr>
      <w:r w:rsidRPr="00BB116E">
        <w:rPr>
          <w:rFonts w:ascii="Montserrat Black" w:hAnsi="Montserrat Black" w:cs="Arial"/>
          <w:sz w:val="32"/>
          <w:szCs w:val="32"/>
          <w:lang w:val="en-US"/>
        </w:rPr>
        <w:t xml:space="preserve"> </w:t>
      </w:r>
    </w:p>
    <w:p w14:paraId="0C67AAEE" w14:textId="77777777" w:rsidR="00EC514C" w:rsidRDefault="00EC514C" w:rsidP="00CF07F2">
      <w:pPr>
        <w:tabs>
          <w:tab w:val="left" w:pos="5103"/>
        </w:tabs>
        <w:rPr>
          <w:rFonts w:ascii="Montserrat Black" w:hAnsi="Montserrat Black" w:cs="Arial"/>
          <w:color w:val="759D28"/>
          <w:sz w:val="32"/>
          <w:szCs w:val="32"/>
          <w:lang w:val="en-US"/>
        </w:rPr>
      </w:pPr>
    </w:p>
    <w:p w14:paraId="392F152D" w14:textId="716B5142" w:rsidR="00CF07F2" w:rsidRPr="00BB116E" w:rsidRDefault="00CF07F2" w:rsidP="00CF07F2">
      <w:pPr>
        <w:tabs>
          <w:tab w:val="left" w:pos="5103"/>
        </w:tabs>
        <w:rPr>
          <w:rFonts w:ascii="Montserrat Black" w:hAnsi="Montserrat Black" w:cs="Arial"/>
          <w:sz w:val="32"/>
          <w:szCs w:val="32"/>
          <w:lang w:val="en-US"/>
        </w:rPr>
      </w:pPr>
      <w:r w:rsidRPr="00BB116E">
        <w:rPr>
          <w:rFonts w:ascii="Montserrat Black" w:hAnsi="Montserrat Black" w:cs="Arial"/>
          <w:color w:val="759D28"/>
          <w:sz w:val="32"/>
          <w:szCs w:val="32"/>
          <w:lang w:val="en-US"/>
        </w:rPr>
        <w:t>Bulletin</w:t>
      </w:r>
      <w:r w:rsidRPr="00BB116E">
        <w:rPr>
          <w:rFonts w:ascii="Montserrat Black" w:hAnsi="Montserrat Black" w:cs="Arial"/>
          <w:sz w:val="32"/>
          <w:szCs w:val="32"/>
          <w:lang w:val="en-US"/>
        </w:rPr>
        <w:t xml:space="preserve"> </w:t>
      </w:r>
      <w:r w:rsidRPr="00BB116E">
        <w:rPr>
          <w:rFonts w:ascii="Lato Regular" w:hAnsi="Lato Regular" w:cs="Arial"/>
          <w:sz w:val="32"/>
          <w:szCs w:val="32"/>
          <w:lang w:val="en-US"/>
        </w:rPr>
        <w:t>N°</w:t>
      </w:r>
      <w:r w:rsidR="00D309B1">
        <w:rPr>
          <w:rFonts w:ascii="Lato Regular" w:hAnsi="Lato Regular" w:cs="Arial"/>
          <w:sz w:val="32"/>
          <w:szCs w:val="32"/>
          <w:lang w:val="en-US"/>
        </w:rPr>
        <w:t>2</w:t>
      </w:r>
      <w:r w:rsidRPr="00BB116E">
        <w:rPr>
          <w:rFonts w:ascii="Montserrat Black" w:hAnsi="Montserrat Black" w:cs="Arial"/>
          <w:sz w:val="32"/>
          <w:szCs w:val="32"/>
          <w:lang w:val="en-US"/>
        </w:rPr>
        <w:t xml:space="preserve"> </w:t>
      </w:r>
    </w:p>
    <w:p w14:paraId="272E7A3F" w14:textId="74076ABC" w:rsidR="006B4E44" w:rsidRPr="00BB116E" w:rsidRDefault="00CF07F2" w:rsidP="00CF07F2">
      <w:pPr>
        <w:tabs>
          <w:tab w:val="left" w:pos="5103"/>
        </w:tabs>
        <w:rPr>
          <w:rFonts w:ascii="Montserrat Black" w:hAnsi="Montserrat Black" w:cs="Arial"/>
          <w:color w:val="759D28"/>
          <w:sz w:val="32"/>
          <w:szCs w:val="32"/>
          <w:lang w:val="en-US"/>
        </w:rPr>
      </w:pPr>
      <w:r w:rsidRPr="00BB116E">
        <w:rPr>
          <w:rFonts w:ascii="Montserrat Black" w:hAnsi="Montserrat Black" w:cs="Arial"/>
          <w:color w:val="759D28"/>
          <w:sz w:val="32"/>
          <w:szCs w:val="32"/>
          <w:lang w:val="en-US"/>
        </w:rPr>
        <w:t xml:space="preserve">Date </w:t>
      </w:r>
      <w:r w:rsidR="00806BCB">
        <w:rPr>
          <w:rFonts w:ascii="Lato Regular" w:hAnsi="Lato Regular" w:cs="Arial"/>
          <w:sz w:val="32"/>
          <w:szCs w:val="32"/>
          <w:lang w:val="en-US"/>
        </w:rPr>
        <w:t>21</w:t>
      </w:r>
      <w:r w:rsidR="009C4BA2">
        <w:rPr>
          <w:rFonts w:ascii="Lato Regular" w:hAnsi="Lato Regular" w:cs="Arial"/>
          <w:sz w:val="32"/>
          <w:szCs w:val="32"/>
          <w:lang w:val="en-US"/>
        </w:rPr>
        <w:t>/</w:t>
      </w:r>
      <w:r w:rsidR="00D309B1">
        <w:rPr>
          <w:rFonts w:ascii="Lato Regular" w:hAnsi="Lato Regular" w:cs="Arial"/>
          <w:sz w:val="32"/>
          <w:szCs w:val="32"/>
          <w:lang w:val="en-US"/>
        </w:rPr>
        <w:t>03</w:t>
      </w:r>
      <w:r w:rsidRPr="00BB116E">
        <w:rPr>
          <w:rFonts w:ascii="Lato Regular" w:hAnsi="Lato Regular" w:cs="Arial"/>
          <w:sz w:val="32"/>
          <w:szCs w:val="32"/>
          <w:lang w:val="en-US"/>
        </w:rPr>
        <w:t>/</w:t>
      </w:r>
      <w:r w:rsidR="00D309B1">
        <w:rPr>
          <w:rFonts w:ascii="Lato Regular" w:hAnsi="Lato Regular" w:cs="Arial"/>
          <w:sz w:val="32"/>
          <w:szCs w:val="32"/>
          <w:lang w:val="en-US"/>
        </w:rPr>
        <w:t>2017</w:t>
      </w:r>
    </w:p>
    <w:p w14:paraId="06204F53" w14:textId="77777777" w:rsidR="001B56F2" w:rsidRDefault="001B56F2" w:rsidP="00BB116E">
      <w:pPr>
        <w:jc w:val="both"/>
        <w:rPr>
          <w:rFonts w:ascii="Lato Regular" w:hAnsi="Lato Regular"/>
          <w:sz w:val="22"/>
          <w:szCs w:val="24"/>
          <w:lang w:val="en-GB"/>
        </w:rPr>
        <w:sectPr w:rsidR="001B56F2" w:rsidSect="001B56F2">
          <w:headerReference w:type="default" r:id="rId9"/>
          <w:footerReference w:type="default" r:id="rId10"/>
          <w:headerReference w:type="first" r:id="rId11"/>
          <w:footerReference w:type="first" r:id="rId12"/>
          <w:pgSz w:w="11906" w:h="16838"/>
          <w:pgMar w:top="2552" w:right="1134" w:bottom="1134" w:left="993" w:header="1021" w:footer="1594" w:gutter="0"/>
          <w:cols w:space="720"/>
          <w:titlePg/>
          <w:docGrid w:linePitch="381"/>
        </w:sectPr>
      </w:pPr>
    </w:p>
    <w:p w14:paraId="48288379" w14:textId="77777777" w:rsidR="009C4BA2" w:rsidRDefault="009C4BA2" w:rsidP="00BB116E">
      <w:pPr>
        <w:jc w:val="both"/>
        <w:rPr>
          <w:rFonts w:ascii="Lato Regular" w:hAnsi="Lato Regular"/>
          <w:sz w:val="22"/>
          <w:szCs w:val="24"/>
          <w:lang w:val="en-GB"/>
        </w:rPr>
      </w:pPr>
    </w:p>
    <w:p w14:paraId="16F77643" w14:textId="77777777" w:rsidR="001E470E" w:rsidRPr="00D117D2" w:rsidRDefault="001E470E" w:rsidP="001E470E">
      <w:pPr>
        <w:widowControl w:val="0"/>
        <w:suppressAutoHyphens w:val="0"/>
        <w:autoSpaceDE w:val="0"/>
        <w:autoSpaceDN w:val="0"/>
        <w:adjustRightInd w:val="0"/>
        <w:spacing w:after="240" w:line="380" w:lineRule="atLeast"/>
        <w:rPr>
          <w:rFonts w:ascii="Lato" w:hAnsi="Lato"/>
          <w:sz w:val="22"/>
          <w:szCs w:val="22"/>
          <w:lang w:val="en-GB"/>
        </w:rPr>
      </w:pPr>
      <w:r w:rsidRPr="00D117D2">
        <w:rPr>
          <w:rFonts w:ascii="Lato" w:hAnsi="Lato"/>
          <w:sz w:val="22"/>
          <w:szCs w:val="22"/>
          <w:lang w:val="en-GB"/>
        </w:rPr>
        <w:t xml:space="preserve">Dear Presidents, </w:t>
      </w:r>
    </w:p>
    <w:p w14:paraId="29EB7AC7" w14:textId="759E64E4" w:rsidR="00661B5A" w:rsidRPr="00D117D2" w:rsidRDefault="00524133" w:rsidP="00524133">
      <w:pPr>
        <w:widowControl w:val="0"/>
        <w:suppressAutoHyphens w:val="0"/>
        <w:autoSpaceDE w:val="0"/>
        <w:autoSpaceDN w:val="0"/>
        <w:adjustRightInd w:val="0"/>
        <w:spacing w:after="240" w:line="380" w:lineRule="atLeast"/>
        <w:rPr>
          <w:rFonts w:ascii="Lato" w:hAnsi="Lato"/>
          <w:sz w:val="22"/>
          <w:szCs w:val="22"/>
          <w:lang w:val="en-GB"/>
        </w:rPr>
      </w:pPr>
      <w:r w:rsidRPr="00D117D2">
        <w:rPr>
          <w:rFonts w:ascii="Lato" w:hAnsi="Lato"/>
          <w:sz w:val="22"/>
          <w:szCs w:val="22"/>
          <w:lang w:val="en-GB"/>
        </w:rPr>
        <w:t>A</w:t>
      </w:r>
      <w:r w:rsidR="001E470E" w:rsidRPr="00D117D2">
        <w:rPr>
          <w:rFonts w:ascii="Lato" w:hAnsi="Lato"/>
          <w:sz w:val="22"/>
          <w:szCs w:val="22"/>
          <w:lang w:val="en-GB"/>
        </w:rPr>
        <w:t xml:space="preserve">ccording </w:t>
      </w:r>
      <w:r w:rsidR="001E470E" w:rsidRPr="00D117D2">
        <w:rPr>
          <w:rFonts w:ascii="Lato" w:hAnsi="Lato" w:cs="Calibri"/>
          <w:spacing w:val="0"/>
          <w:sz w:val="22"/>
          <w:szCs w:val="22"/>
          <w:lang w:val="en-GB" w:eastAsia="it-IT"/>
        </w:rPr>
        <w:t>to the FIRS Statutes, Rules fo</w:t>
      </w:r>
      <w:r w:rsidR="00D309B1" w:rsidRPr="00D117D2">
        <w:rPr>
          <w:rFonts w:ascii="Lato" w:hAnsi="Lato" w:cs="Calibri"/>
          <w:spacing w:val="0"/>
          <w:sz w:val="22"/>
          <w:szCs w:val="22"/>
          <w:lang w:val="en-GB" w:eastAsia="it-IT"/>
        </w:rPr>
        <w:t>r the World Championships Art.4</w:t>
      </w:r>
      <w:r w:rsidR="00ED1459">
        <w:rPr>
          <w:rFonts w:ascii="Lato" w:hAnsi="Lato" w:cs="Calibri"/>
          <w:spacing w:val="0"/>
          <w:sz w:val="22"/>
          <w:szCs w:val="22"/>
          <w:lang w:val="en-GB" w:eastAsia="it-IT"/>
        </w:rPr>
        <w:t xml:space="preserve">4 </w:t>
      </w:r>
      <w:r w:rsidR="00ED1459" w:rsidRPr="00ED1459">
        <w:rPr>
          <w:rFonts w:ascii="Lato" w:hAnsi="Lato" w:cs="Calibri"/>
          <w:spacing w:val="0"/>
          <w:sz w:val="22"/>
          <w:szCs w:val="22"/>
          <w:lang w:val="en-GB" w:eastAsia="it-IT"/>
        </w:rPr>
        <w:t xml:space="preserve">and </w:t>
      </w:r>
      <w:r w:rsidR="00ED1459" w:rsidRPr="00ED1459">
        <w:rPr>
          <w:rFonts w:ascii="Lato Regular" w:hAnsi="Lato Regular" w:cs="Calibri"/>
          <w:spacing w:val="0"/>
          <w:sz w:val="22"/>
          <w:szCs w:val="22"/>
          <w:lang w:val="en-GB" w:eastAsia="it-IT"/>
        </w:rPr>
        <w:t xml:space="preserve">having shared </w:t>
      </w:r>
      <w:r w:rsidR="00ED1459">
        <w:rPr>
          <w:rFonts w:ascii="Lato Regular" w:hAnsi="Lato Regular" w:cs="Calibri"/>
          <w:spacing w:val="0"/>
          <w:sz w:val="22"/>
          <w:szCs w:val="22"/>
          <w:lang w:val="en-GB" w:eastAsia="it-IT"/>
        </w:rPr>
        <w:t xml:space="preserve">the issue </w:t>
      </w:r>
      <w:r w:rsidR="00ED1459" w:rsidRPr="00ED1459">
        <w:rPr>
          <w:rFonts w:ascii="Lato Regular" w:hAnsi="Lato Regular" w:cs="Calibri"/>
          <w:spacing w:val="0"/>
          <w:sz w:val="22"/>
          <w:szCs w:val="22"/>
          <w:lang w:val="en-GB" w:eastAsia="it-IT"/>
        </w:rPr>
        <w:t xml:space="preserve">with the Responsible of the Master Category, Mr Sergio </w:t>
      </w:r>
      <w:proofErr w:type="spellStart"/>
      <w:r w:rsidR="00ED1459" w:rsidRPr="00ED1459">
        <w:rPr>
          <w:rFonts w:ascii="Lato Regular" w:hAnsi="Lato Regular" w:cs="Calibri"/>
          <w:spacing w:val="0"/>
          <w:sz w:val="22"/>
          <w:szCs w:val="22"/>
          <w:lang w:val="en-GB" w:eastAsia="it-IT"/>
        </w:rPr>
        <w:t>Land</w:t>
      </w:r>
      <w:r w:rsidR="00ED1459" w:rsidRPr="00524133">
        <w:rPr>
          <w:rFonts w:ascii="Lato Regular" w:hAnsi="Lato Regular" w:cs="Calibri"/>
          <w:spacing w:val="0"/>
          <w:sz w:val="24"/>
          <w:szCs w:val="24"/>
          <w:lang w:val="en-GB" w:eastAsia="it-IT"/>
        </w:rPr>
        <w:t>i</w:t>
      </w:r>
      <w:proofErr w:type="spellEnd"/>
      <w:r w:rsidR="00ED1459">
        <w:rPr>
          <w:rFonts w:ascii="Lato" w:hAnsi="Lato" w:cs="Calibri"/>
          <w:spacing w:val="0"/>
          <w:sz w:val="22"/>
          <w:szCs w:val="22"/>
          <w:lang w:val="en-GB" w:eastAsia="it-IT"/>
        </w:rPr>
        <w:t xml:space="preserve">, </w:t>
      </w:r>
      <w:r w:rsidRPr="00D117D2">
        <w:rPr>
          <w:rFonts w:ascii="Lato" w:hAnsi="Lato" w:cs="Calibri"/>
          <w:spacing w:val="0"/>
          <w:sz w:val="22"/>
          <w:szCs w:val="22"/>
          <w:lang w:val="en-GB" w:eastAsia="it-IT"/>
        </w:rPr>
        <w:t>the FIRS is pleased to invite all the participants to send their entries to:</w:t>
      </w:r>
    </w:p>
    <w:p w14:paraId="49D1DE83" w14:textId="77777777" w:rsidR="00661B5A" w:rsidRPr="00D117D2" w:rsidRDefault="00661B5A" w:rsidP="00BB116E">
      <w:pPr>
        <w:ind w:left="2100" w:firstLine="420"/>
        <w:rPr>
          <w:rFonts w:ascii="Lato" w:hAnsi="Lato"/>
          <w:sz w:val="22"/>
          <w:szCs w:val="22"/>
          <w:lang w:val="en-GB"/>
        </w:rPr>
      </w:pPr>
    </w:p>
    <w:p w14:paraId="42DF027F" w14:textId="4F528F75" w:rsidR="00661B5A" w:rsidRPr="00D117D2" w:rsidRDefault="00661B5A" w:rsidP="00BB116E">
      <w:pPr>
        <w:jc w:val="center"/>
        <w:rPr>
          <w:rFonts w:ascii="Lato" w:hAnsi="Lato"/>
          <w:color w:val="9BBB59" w:themeColor="accent3"/>
          <w:sz w:val="22"/>
          <w:szCs w:val="22"/>
          <w:lang w:val="fr-FR"/>
        </w:rPr>
      </w:pPr>
      <w:r w:rsidRPr="00D117D2">
        <w:rPr>
          <w:rFonts w:ascii="Lato" w:hAnsi="Lato"/>
          <w:color w:val="9BBB59" w:themeColor="accent3"/>
          <w:sz w:val="22"/>
          <w:szCs w:val="22"/>
          <w:lang w:val="fr-FR"/>
        </w:rPr>
        <w:t>SPEED TECHNICAL COMMITTEE</w:t>
      </w:r>
    </w:p>
    <w:p w14:paraId="740B8CB2" w14:textId="1C864582" w:rsidR="00661B5A" w:rsidRDefault="00661B5A" w:rsidP="00BB116E">
      <w:pPr>
        <w:jc w:val="center"/>
        <w:rPr>
          <w:rFonts w:ascii="Lato" w:hAnsi="Lato"/>
          <w:sz w:val="22"/>
          <w:szCs w:val="22"/>
          <w:lang w:val="fr-FR"/>
        </w:rPr>
      </w:pPr>
      <w:r w:rsidRPr="00D117D2">
        <w:rPr>
          <w:rFonts w:ascii="Lato" w:hAnsi="Lato"/>
          <w:sz w:val="22"/>
          <w:szCs w:val="22"/>
          <w:lang w:val="fr-FR"/>
        </w:rPr>
        <w:t>E</w:t>
      </w:r>
      <w:r w:rsidR="00BB116E" w:rsidRPr="00D117D2">
        <w:rPr>
          <w:rFonts w:ascii="Lato" w:hAnsi="Lato"/>
          <w:sz w:val="22"/>
          <w:szCs w:val="22"/>
          <w:lang w:val="fr-FR"/>
        </w:rPr>
        <w:t>-</w:t>
      </w:r>
      <w:r w:rsidRPr="00D117D2">
        <w:rPr>
          <w:rFonts w:ascii="Lato" w:hAnsi="Lato"/>
          <w:sz w:val="22"/>
          <w:szCs w:val="22"/>
          <w:lang w:val="fr-FR"/>
        </w:rPr>
        <w:t xml:space="preserve">mail: </w:t>
      </w:r>
      <w:hyperlink r:id="rId13" w:history="1">
        <w:r w:rsidR="00BB116E" w:rsidRPr="00D117D2">
          <w:rPr>
            <w:rStyle w:val="Collegamentoipertestuale"/>
            <w:rFonts w:ascii="Lato" w:hAnsi="Lato" w:cs="Arial"/>
            <w:noProof/>
            <w:sz w:val="22"/>
            <w:szCs w:val="22"/>
            <w:lang w:val="en-US" w:eastAsia="en-US"/>
          </w:rPr>
          <w:t>speed@rollersports.org</w:t>
        </w:r>
      </w:hyperlink>
      <w:r w:rsidR="00BB116E" w:rsidRPr="00D117D2">
        <w:rPr>
          <w:rFonts w:ascii="Lato" w:hAnsi="Lato"/>
          <w:sz w:val="22"/>
          <w:szCs w:val="22"/>
          <w:lang w:val="fr-FR"/>
        </w:rPr>
        <w:t xml:space="preserve"> </w:t>
      </w:r>
    </w:p>
    <w:p w14:paraId="3252E5C5" w14:textId="77777777" w:rsidR="0098582D" w:rsidRPr="00D117D2" w:rsidRDefault="0098582D" w:rsidP="00BB116E">
      <w:pPr>
        <w:jc w:val="center"/>
        <w:rPr>
          <w:rFonts w:ascii="Lato" w:hAnsi="Lato"/>
          <w:sz w:val="22"/>
          <w:szCs w:val="22"/>
          <w:lang w:val="fr-FR"/>
        </w:rPr>
      </w:pPr>
    </w:p>
    <w:p w14:paraId="7A2170BC" w14:textId="1329A36A" w:rsidR="00661B5A" w:rsidRPr="00D117D2" w:rsidRDefault="00BB116E" w:rsidP="00BB116E">
      <w:pPr>
        <w:jc w:val="center"/>
        <w:rPr>
          <w:rFonts w:ascii="Lato" w:hAnsi="Lato"/>
          <w:sz w:val="22"/>
          <w:szCs w:val="22"/>
          <w:lang w:val="en-US"/>
        </w:rPr>
      </w:pPr>
      <w:r w:rsidRPr="00D117D2">
        <w:rPr>
          <w:rFonts w:ascii="Lato" w:hAnsi="Lato"/>
          <w:sz w:val="22"/>
          <w:szCs w:val="22"/>
          <w:lang w:val="en-US"/>
        </w:rPr>
        <w:t>a</w:t>
      </w:r>
      <w:r w:rsidR="00661B5A" w:rsidRPr="00D117D2">
        <w:rPr>
          <w:rFonts w:ascii="Lato" w:hAnsi="Lato"/>
          <w:sz w:val="22"/>
          <w:szCs w:val="22"/>
          <w:lang w:val="en-US"/>
        </w:rPr>
        <w:t>nd</w:t>
      </w:r>
    </w:p>
    <w:p w14:paraId="36DBCA0D" w14:textId="1840FDBB" w:rsidR="00D309B1" w:rsidRPr="00D117D2" w:rsidRDefault="00D309B1" w:rsidP="00D309B1">
      <w:pPr>
        <w:jc w:val="center"/>
        <w:rPr>
          <w:rFonts w:ascii="Lato" w:hAnsi="Lato"/>
          <w:color w:val="9BBB59" w:themeColor="accent3"/>
          <w:sz w:val="22"/>
          <w:szCs w:val="22"/>
          <w:lang w:val="en-US"/>
        </w:rPr>
      </w:pPr>
      <w:r w:rsidRPr="00D117D2">
        <w:rPr>
          <w:rFonts w:ascii="Lato" w:hAnsi="Lato"/>
          <w:color w:val="9BBB59" w:themeColor="accent3"/>
          <w:sz w:val="22"/>
          <w:szCs w:val="22"/>
          <w:lang w:val="en-US"/>
        </w:rPr>
        <w:t xml:space="preserve">C.P.G.A. </w:t>
      </w:r>
      <w:proofErr w:type="spellStart"/>
      <w:r w:rsidRPr="00D117D2">
        <w:rPr>
          <w:rFonts w:ascii="Lato" w:hAnsi="Lato"/>
          <w:color w:val="9BBB59" w:themeColor="accent3"/>
          <w:sz w:val="22"/>
          <w:szCs w:val="22"/>
          <w:lang w:val="en-US"/>
        </w:rPr>
        <w:t>asd</w:t>
      </w:r>
      <w:proofErr w:type="spellEnd"/>
      <w:r w:rsidRPr="00D117D2">
        <w:rPr>
          <w:rFonts w:ascii="Lato" w:hAnsi="Lato"/>
          <w:color w:val="9BBB59" w:themeColor="accent3"/>
          <w:sz w:val="22"/>
          <w:szCs w:val="22"/>
          <w:lang w:val="en-US"/>
        </w:rPr>
        <w:t>-L’AQUILA-ITALIA</w:t>
      </w:r>
    </w:p>
    <w:p w14:paraId="26F69522" w14:textId="58D9CEB5" w:rsidR="00661B5A" w:rsidRPr="00D117D2" w:rsidRDefault="00661B5A" w:rsidP="00BB116E">
      <w:pPr>
        <w:jc w:val="center"/>
        <w:rPr>
          <w:rFonts w:ascii="Lato" w:hAnsi="Lato"/>
          <w:color w:val="9BBB59" w:themeColor="accent3"/>
          <w:sz w:val="22"/>
          <w:szCs w:val="22"/>
          <w:lang w:val="en-US"/>
        </w:rPr>
      </w:pPr>
    </w:p>
    <w:p w14:paraId="4BBCE5AC" w14:textId="68DFDA90" w:rsidR="00863956" w:rsidRDefault="00661B5A" w:rsidP="00D309B1">
      <w:pPr>
        <w:jc w:val="center"/>
        <w:rPr>
          <w:rStyle w:val="Collegamentoipertestuale"/>
          <w:rFonts w:ascii="Lato" w:hAnsi="Lato"/>
          <w:sz w:val="22"/>
          <w:szCs w:val="22"/>
          <w:lang w:val="en-US"/>
        </w:rPr>
      </w:pPr>
      <w:r w:rsidRPr="00D117D2">
        <w:rPr>
          <w:rFonts w:ascii="Lato" w:hAnsi="Lato"/>
          <w:sz w:val="22"/>
          <w:szCs w:val="22"/>
          <w:lang w:val="en-US"/>
        </w:rPr>
        <w:t>E</w:t>
      </w:r>
      <w:r w:rsidR="00BB116E" w:rsidRPr="00D117D2">
        <w:rPr>
          <w:rFonts w:ascii="Lato" w:hAnsi="Lato"/>
          <w:sz w:val="22"/>
          <w:szCs w:val="22"/>
          <w:lang w:val="en-US"/>
        </w:rPr>
        <w:t>-</w:t>
      </w:r>
      <w:r w:rsidRPr="00D117D2">
        <w:rPr>
          <w:rFonts w:ascii="Lato" w:hAnsi="Lato"/>
          <w:sz w:val="22"/>
          <w:szCs w:val="22"/>
          <w:lang w:val="en-US"/>
        </w:rPr>
        <w:t xml:space="preserve">mail: </w:t>
      </w:r>
      <w:hyperlink r:id="rId14" w:history="1">
        <w:r w:rsidR="00D309B1" w:rsidRPr="00D117D2">
          <w:rPr>
            <w:rStyle w:val="Collegamentoipertestuale"/>
            <w:rFonts w:ascii="Lato" w:hAnsi="Lato"/>
            <w:sz w:val="22"/>
            <w:szCs w:val="22"/>
            <w:lang w:val="en-US"/>
          </w:rPr>
          <w:t>cpgaaq@virgilio.it</w:t>
        </w:r>
      </w:hyperlink>
    </w:p>
    <w:p w14:paraId="4E01F66A" w14:textId="5F59CB02" w:rsidR="00C52987" w:rsidRDefault="00C52987" w:rsidP="00D309B1">
      <w:pPr>
        <w:jc w:val="center"/>
        <w:rPr>
          <w:rFonts w:ascii="Lato" w:hAnsi="Lato" w:cs="Lato"/>
          <w:bCs/>
          <w:color w:val="0950D0"/>
          <w:spacing w:val="0"/>
          <w:sz w:val="22"/>
          <w:szCs w:val="22"/>
          <w:u w:val="single" w:color="0950D0"/>
          <w:lang w:eastAsia="it-IT"/>
        </w:rPr>
      </w:pPr>
      <w:r w:rsidRPr="00C52987">
        <w:rPr>
          <w:rFonts w:ascii="Lato" w:hAnsi="Lato" w:cs="Lato"/>
          <w:bCs/>
          <w:color w:val="0950D0"/>
          <w:spacing w:val="0"/>
          <w:sz w:val="22"/>
          <w:szCs w:val="22"/>
          <w:lang w:eastAsia="it-IT"/>
        </w:rPr>
        <w:t xml:space="preserve">                  </w:t>
      </w:r>
      <w:hyperlink r:id="rId15" w:history="1">
        <w:r w:rsidR="0098582D" w:rsidRPr="00DE71F6">
          <w:rPr>
            <w:rStyle w:val="Collegamentoipertestuale"/>
            <w:rFonts w:ascii="Lato" w:hAnsi="Lato" w:cs="Lato"/>
            <w:bCs/>
            <w:spacing w:val="0"/>
            <w:sz w:val="22"/>
            <w:szCs w:val="22"/>
            <w:u w:color="0950D0"/>
            <w:lang w:eastAsia="it-IT"/>
          </w:rPr>
          <w:t>eventicpga@gmail.com</w:t>
        </w:r>
      </w:hyperlink>
    </w:p>
    <w:p w14:paraId="31457D26" w14:textId="00AD54B0" w:rsidR="0098582D" w:rsidRPr="00C52987" w:rsidRDefault="0098582D" w:rsidP="00D309B1">
      <w:pPr>
        <w:jc w:val="center"/>
        <w:rPr>
          <w:rFonts w:ascii="Lato" w:hAnsi="Lato"/>
          <w:sz w:val="22"/>
          <w:szCs w:val="22"/>
          <w:lang w:val="fr-FR"/>
        </w:rPr>
      </w:pPr>
      <w:r w:rsidRPr="0098582D">
        <w:rPr>
          <w:rFonts w:ascii="Lato" w:hAnsi="Lato"/>
          <w:sz w:val="22"/>
          <w:szCs w:val="22"/>
          <w:lang w:val="fr-FR"/>
        </w:rPr>
        <w:t>http://www.cpga.net/iio</w:t>
      </w:r>
    </w:p>
    <w:p w14:paraId="155142CF" w14:textId="77777777" w:rsidR="00661B5A" w:rsidRPr="00D117D2" w:rsidRDefault="00661B5A" w:rsidP="00BB116E">
      <w:pPr>
        <w:jc w:val="center"/>
        <w:rPr>
          <w:rFonts w:ascii="Lato" w:hAnsi="Lato"/>
          <w:sz w:val="22"/>
          <w:szCs w:val="22"/>
          <w:lang w:val="fr-FR"/>
        </w:rPr>
      </w:pPr>
    </w:p>
    <w:p w14:paraId="697CCD1F" w14:textId="77777777" w:rsidR="00661B5A" w:rsidRPr="00D117D2" w:rsidRDefault="00661B5A" w:rsidP="00BB116E">
      <w:pPr>
        <w:rPr>
          <w:rFonts w:ascii="Lato" w:hAnsi="Lato"/>
          <w:sz w:val="22"/>
          <w:szCs w:val="22"/>
          <w:lang w:val="en-GB"/>
        </w:rPr>
      </w:pPr>
      <w:r w:rsidRPr="00D117D2">
        <w:rPr>
          <w:rFonts w:ascii="Lato" w:hAnsi="Lato"/>
          <w:sz w:val="22"/>
          <w:szCs w:val="22"/>
          <w:lang w:val="en-GB"/>
        </w:rPr>
        <w:t>The expenses of travel, board and lodging will be up to each attending team.</w:t>
      </w:r>
    </w:p>
    <w:p w14:paraId="73D61ADD" w14:textId="77777777" w:rsidR="00661B5A" w:rsidRPr="00D117D2" w:rsidRDefault="00661B5A" w:rsidP="00BB116E">
      <w:pPr>
        <w:rPr>
          <w:rFonts w:ascii="Lato" w:hAnsi="Lato"/>
          <w:sz w:val="22"/>
          <w:szCs w:val="22"/>
          <w:lang w:val="en-GB"/>
        </w:rPr>
      </w:pPr>
    </w:p>
    <w:p w14:paraId="77D1931B" w14:textId="77777777" w:rsidR="00661B5A" w:rsidRPr="00D117D2" w:rsidRDefault="00661B5A" w:rsidP="00BB116E">
      <w:pPr>
        <w:rPr>
          <w:rFonts w:ascii="Lato" w:hAnsi="Lato"/>
          <w:color w:val="9BBB59" w:themeColor="accent3"/>
          <w:sz w:val="22"/>
          <w:szCs w:val="22"/>
          <w:lang w:val="en-US"/>
        </w:rPr>
      </w:pPr>
      <w:r w:rsidRPr="00D117D2">
        <w:rPr>
          <w:rFonts w:ascii="Lato" w:hAnsi="Lato"/>
          <w:color w:val="9BBB59" w:themeColor="accent3"/>
          <w:sz w:val="22"/>
          <w:szCs w:val="22"/>
          <w:lang w:val="en-US"/>
        </w:rPr>
        <w:t xml:space="preserve">ENTRY FEES </w:t>
      </w:r>
    </w:p>
    <w:p w14:paraId="3E0578B5" w14:textId="155EEBAA" w:rsidR="00661B5A" w:rsidRPr="00D117D2" w:rsidRDefault="00661B5A" w:rsidP="00BB116E">
      <w:pPr>
        <w:rPr>
          <w:rFonts w:ascii="Lato" w:hAnsi="Lato"/>
          <w:sz w:val="22"/>
          <w:szCs w:val="22"/>
          <w:lang w:val="en-GB"/>
        </w:rPr>
      </w:pPr>
      <w:r w:rsidRPr="00D117D2">
        <w:rPr>
          <w:rFonts w:ascii="Lato" w:hAnsi="Lato"/>
          <w:sz w:val="22"/>
          <w:szCs w:val="22"/>
          <w:lang w:val="en-GB"/>
        </w:rPr>
        <w:t xml:space="preserve">Each participating </w:t>
      </w:r>
      <w:r w:rsidR="001E470E" w:rsidRPr="00D117D2">
        <w:rPr>
          <w:rFonts w:ascii="Lato" w:hAnsi="Lato"/>
          <w:sz w:val="22"/>
          <w:szCs w:val="22"/>
          <w:lang w:val="en-GB"/>
        </w:rPr>
        <w:t>skater</w:t>
      </w:r>
      <w:r w:rsidRPr="00D117D2">
        <w:rPr>
          <w:rFonts w:ascii="Lato" w:hAnsi="Lato"/>
          <w:sz w:val="22"/>
          <w:szCs w:val="22"/>
          <w:lang w:val="en-GB"/>
        </w:rPr>
        <w:t xml:space="preserve"> will pay the following entry fees:</w:t>
      </w:r>
    </w:p>
    <w:p w14:paraId="72F48201" w14:textId="6A2C40C4" w:rsidR="00661B5A" w:rsidRPr="00D117D2" w:rsidRDefault="00661B5A" w:rsidP="00BB116E">
      <w:pPr>
        <w:rPr>
          <w:rFonts w:ascii="Lato" w:hAnsi="Lato"/>
          <w:sz w:val="22"/>
          <w:szCs w:val="22"/>
          <w:lang w:val="en-GB"/>
        </w:rPr>
      </w:pPr>
      <w:r w:rsidRPr="00D117D2">
        <w:rPr>
          <w:rFonts w:ascii="Lato" w:hAnsi="Lato"/>
          <w:sz w:val="22"/>
          <w:szCs w:val="22"/>
          <w:lang w:val="en-GB"/>
        </w:rPr>
        <w:t>4</w:t>
      </w:r>
      <w:r w:rsidR="00524133" w:rsidRPr="00D117D2">
        <w:rPr>
          <w:rFonts w:ascii="Lato" w:hAnsi="Lato"/>
          <w:sz w:val="22"/>
          <w:szCs w:val="22"/>
          <w:lang w:val="en-GB"/>
        </w:rPr>
        <w:t>0</w:t>
      </w:r>
      <w:r w:rsidR="001E470E" w:rsidRPr="00D117D2">
        <w:rPr>
          <w:rFonts w:ascii="Lato" w:hAnsi="Lato"/>
          <w:sz w:val="22"/>
          <w:szCs w:val="22"/>
          <w:lang w:val="en-GB"/>
        </w:rPr>
        <w:t xml:space="preserve"> </w:t>
      </w:r>
      <w:r w:rsidRPr="00D117D2">
        <w:rPr>
          <w:rFonts w:ascii="Lato" w:hAnsi="Lato"/>
          <w:sz w:val="22"/>
          <w:szCs w:val="22"/>
          <w:lang w:val="en-GB"/>
        </w:rPr>
        <w:t xml:space="preserve">USD for each </w:t>
      </w:r>
      <w:r w:rsidR="001E470E" w:rsidRPr="00D117D2">
        <w:rPr>
          <w:rFonts w:ascii="Lato" w:hAnsi="Lato"/>
          <w:sz w:val="22"/>
          <w:szCs w:val="22"/>
          <w:lang w:val="en-GB"/>
        </w:rPr>
        <w:t>skater</w:t>
      </w:r>
      <w:r w:rsidRPr="00D117D2">
        <w:rPr>
          <w:rFonts w:ascii="Lato" w:hAnsi="Lato"/>
          <w:sz w:val="22"/>
          <w:szCs w:val="22"/>
          <w:lang w:val="en-GB"/>
        </w:rPr>
        <w:t xml:space="preserve"> </w:t>
      </w:r>
      <w:r w:rsidR="001E470E" w:rsidRPr="00D117D2">
        <w:rPr>
          <w:rFonts w:ascii="Lato" w:hAnsi="Lato"/>
          <w:sz w:val="22"/>
          <w:szCs w:val="22"/>
          <w:lang w:val="en-GB"/>
        </w:rPr>
        <w:t xml:space="preserve">that will register no later than </w:t>
      </w:r>
      <w:r w:rsidR="00D309B1" w:rsidRPr="00D117D2">
        <w:rPr>
          <w:rFonts w:ascii="Lato" w:hAnsi="Lato"/>
          <w:sz w:val="22"/>
          <w:szCs w:val="22"/>
          <w:lang w:val="en-GB"/>
        </w:rPr>
        <w:t>March</w:t>
      </w:r>
      <w:r w:rsidR="00524133" w:rsidRPr="00D117D2">
        <w:rPr>
          <w:rFonts w:ascii="Lato" w:hAnsi="Lato"/>
          <w:sz w:val="22"/>
          <w:szCs w:val="22"/>
          <w:lang w:val="en-GB"/>
        </w:rPr>
        <w:t xml:space="preserve"> 30</w:t>
      </w:r>
      <w:r w:rsidR="00D309B1" w:rsidRPr="00D117D2">
        <w:rPr>
          <w:rFonts w:ascii="Lato" w:hAnsi="Lato"/>
          <w:sz w:val="22"/>
          <w:szCs w:val="22"/>
          <w:lang w:val="en-GB"/>
        </w:rPr>
        <w:t>, 2017</w:t>
      </w:r>
    </w:p>
    <w:p w14:paraId="7DF03A24" w14:textId="628356C6" w:rsidR="001E470E" w:rsidRPr="00D117D2" w:rsidRDefault="001E470E" w:rsidP="00BB116E">
      <w:pPr>
        <w:rPr>
          <w:rFonts w:ascii="Lato" w:hAnsi="Lato"/>
          <w:sz w:val="22"/>
          <w:szCs w:val="22"/>
          <w:lang w:val="en-GB"/>
        </w:rPr>
      </w:pPr>
      <w:r w:rsidRPr="00D117D2">
        <w:rPr>
          <w:rFonts w:ascii="Lato" w:hAnsi="Lato"/>
          <w:sz w:val="22"/>
          <w:szCs w:val="22"/>
          <w:lang w:val="en-GB"/>
        </w:rPr>
        <w:t>60</w:t>
      </w:r>
      <w:r w:rsidR="00661B5A" w:rsidRPr="00D117D2">
        <w:rPr>
          <w:rFonts w:ascii="Lato" w:hAnsi="Lato"/>
          <w:sz w:val="22"/>
          <w:szCs w:val="22"/>
          <w:lang w:val="en-GB"/>
        </w:rPr>
        <w:t xml:space="preserve"> USD </w:t>
      </w:r>
      <w:r w:rsidRPr="00D117D2">
        <w:rPr>
          <w:rFonts w:ascii="Lato" w:hAnsi="Lato"/>
          <w:sz w:val="22"/>
          <w:szCs w:val="22"/>
          <w:lang w:val="en-GB"/>
        </w:rPr>
        <w:t xml:space="preserve">for each skater that will register no later than </w:t>
      </w:r>
      <w:r w:rsidR="00D309B1" w:rsidRPr="00D117D2">
        <w:rPr>
          <w:rFonts w:ascii="Lato" w:hAnsi="Lato"/>
          <w:sz w:val="22"/>
          <w:szCs w:val="22"/>
          <w:lang w:val="en-GB"/>
        </w:rPr>
        <w:t>A</w:t>
      </w:r>
      <w:bookmarkStart w:id="0" w:name="_GoBack"/>
      <w:bookmarkEnd w:id="0"/>
      <w:r w:rsidR="00D309B1" w:rsidRPr="00D117D2">
        <w:rPr>
          <w:rFonts w:ascii="Lato" w:hAnsi="Lato"/>
          <w:sz w:val="22"/>
          <w:szCs w:val="22"/>
          <w:lang w:val="en-GB"/>
        </w:rPr>
        <w:t>pril</w:t>
      </w:r>
      <w:r w:rsidR="00524133" w:rsidRPr="00D117D2">
        <w:rPr>
          <w:rFonts w:ascii="Lato" w:hAnsi="Lato"/>
          <w:sz w:val="22"/>
          <w:szCs w:val="22"/>
          <w:lang w:val="en-GB"/>
        </w:rPr>
        <w:t xml:space="preserve"> 15</w:t>
      </w:r>
      <w:r w:rsidR="00D309B1" w:rsidRPr="00D117D2">
        <w:rPr>
          <w:rFonts w:ascii="Lato" w:hAnsi="Lato"/>
          <w:sz w:val="22"/>
          <w:szCs w:val="22"/>
          <w:lang w:val="en-GB"/>
        </w:rPr>
        <w:t>, 2017</w:t>
      </w:r>
    </w:p>
    <w:p w14:paraId="268A0C1D" w14:textId="02B56FAF" w:rsidR="00661B5A" w:rsidRPr="00D117D2" w:rsidRDefault="001E470E" w:rsidP="00BB116E">
      <w:pPr>
        <w:rPr>
          <w:rFonts w:ascii="Lato" w:hAnsi="Lato"/>
          <w:sz w:val="22"/>
          <w:szCs w:val="22"/>
          <w:lang w:val="en-GB"/>
        </w:rPr>
      </w:pPr>
      <w:r w:rsidRPr="00D117D2">
        <w:rPr>
          <w:rFonts w:ascii="Lato" w:hAnsi="Lato"/>
          <w:sz w:val="22"/>
          <w:szCs w:val="22"/>
          <w:lang w:val="en-GB"/>
        </w:rPr>
        <w:t xml:space="preserve">80 </w:t>
      </w:r>
      <w:r w:rsidR="00661B5A" w:rsidRPr="00D117D2">
        <w:rPr>
          <w:rFonts w:ascii="Lato" w:hAnsi="Lato"/>
          <w:sz w:val="22"/>
          <w:szCs w:val="22"/>
          <w:lang w:val="en-GB"/>
        </w:rPr>
        <w:t xml:space="preserve">USD for each skater </w:t>
      </w:r>
      <w:r w:rsidRPr="00D117D2">
        <w:rPr>
          <w:rFonts w:ascii="Lato" w:hAnsi="Lato"/>
          <w:sz w:val="22"/>
          <w:szCs w:val="22"/>
          <w:lang w:val="en-GB"/>
        </w:rPr>
        <w:t>that will register the same day of the Marathon.</w:t>
      </w:r>
    </w:p>
    <w:p w14:paraId="2584A297" w14:textId="77777777" w:rsidR="00661B5A" w:rsidRPr="00D117D2" w:rsidRDefault="00661B5A" w:rsidP="00BB116E">
      <w:pPr>
        <w:rPr>
          <w:rFonts w:ascii="Lato" w:hAnsi="Lato"/>
          <w:sz w:val="22"/>
          <w:szCs w:val="22"/>
          <w:lang w:val="en-GB"/>
        </w:rPr>
      </w:pPr>
    </w:p>
    <w:p w14:paraId="6C5E4EB3" w14:textId="46C88244" w:rsidR="00661B5A" w:rsidRPr="00D117D2" w:rsidRDefault="00661B5A" w:rsidP="00BB116E">
      <w:pPr>
        <w:rPr>
          <w:rFonts w:ascii="Lato" w:hAnsi="Lato"/>
          <w:sz w:val="22"/>
          <w:szCs w:val="22"/>
          <w:lang w:val="en-GB"/>
        </w:rPr>
      </w:pPr>
      <w:r w:rsidRPr="00D117D2">
        <w:rPr>
          <w:rFonts w:ascii="Lato" w:hAnsi="Lato"/>
          <w:sz w:val="22"/>
          <w:szCs w:val="22"/>
          <w:lang w:val="en-GB"/>
        </w:rPr>
        <w:t>Fees must be paid</w:t>
      </w:r>
      <w:r w:rsidR="00524133" w:rsidRPr="00D117D2">
        <w:rPr>
          <w:rFonts w:ascii="Lato" w:hAnsi="Lato"/>
          <w:sz w:val="22"/>
          <w:szCs w:val="22"/>
          <w:lang w:val="en-GB"/>
        </w:rPr>
        <w:t xml:space="preserve"> indicating the following causal: Master Marathon 201</w:t>
      </w:r>
      <w:r w:rsidR="00D309B1" w:rsidRPr="00D117D2">
        <w:rPr>
          <w:rFonts w:ascii="Lato" w:hAnsi="Lato"/>
          <w:sz w:val="22"/>
          <w:szCs w:val="22"/>
          <w:lang w:val="en-GB"/>
        </w:rPr>
        <w:t>7</w:t>
      </w:r>
      <w:r w:rsidRPr="00D117D2">
        <w:rPr>
          <w:rFonts w:ascii="Lato" w:hAnsi="Lato"/>
          <w:sz w:val="22"/>
          <w:szCs w:val="22"/>
          <w:lang w:val="en-GB"/>
        </w:rPr>
        <w:t>- without additional bank expenses (free of charge) to FIRS:</w:t>
      </w:r>
    </w:p>
    <w:p w14:paraId="554DBEEE" w14:textId="77777777" w:rsidR="00524133" w:rsidRPr="00D117D2" w:rsidRDefault="00524133" w:rsidP="00BB116E">
      <w:pPr>
        <w:rPr>
          <w:rFonts w:ascii="Lato" w:hAnsi="Lato"/>
          <w:sz w:val="22"/>
          <w:szCs w:val="22"/>
          <w:lang w:val="en-GB"/>
        </w:rPr>
      </w:pPr>
    </w:p>
    <w:p w14:paraId="3DFE5C5C" w14:textId="77777777" w:rsidR="00661B5A" w:rsidRPr="00D117D2" w:rsidRDefault="00661B5A" w:rsidP="00BB116E">
      <w:pPr>
        <w:rPr>
          <w:rFonts w:ascii="Lato" w:hAnsi="Lato"/>
          <w:sz w:val="22"/>
          <w:szCs w:val="22"/>
          <w:lang w:val="en-GB"/>
        </w:rPr>
      </w:pPr>
    </w:p>
    <w:tbl>
      <w:tblPr>
        <w:tblStyle w:val="Grigliatabella"/>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B7C72A"/>
        <w:tblLook w:val="04A0" w:firstRow="1" w:lastRow="0" w:firstColumn="1" w:lastColumn="0" w:noHBand="0" w:noVBand="1"/>
      </w:tblPr>
      <w:tblGrid>
        <w:gridCol w:w="9811"/>
      </w:tblGrid>
      <w:tr w:rsidR="00BB116E" w:rsidRPr="00D117D2" w14:paraId="67EBAE93" w14:textId="77777777" w:rsidTr="001E470E">
        <w:tc>
          <w:tcPr>
            <w:tcW w:w="9811" w:type="dxa"/>
            <w:shd w:val="clear" w:color="auto" w:fill="B7C72A"/>
          </w:tcPr>
          <w:p w14:paraId="022C4EAA" w14:textId="77777777" w:rsidR="00BB116E" w:rsidRPr="00D117D2" w:rsidRDefault="00BB116E" w:rsidP="00BB116E">
            <w:pPr>
              <w:ind w:left="567" w:hanging="391"/>
              <w:rPr>
                <w:rFonts w:ascii="Lato" w:hAnsi="Lato" w:cs="Tahoma"/>
                <w:sz w:val="22"/>
                <w:szCs w:val="22"/>
                <w:lang w:val="en-US"/>
              </w:rPr>
            </w:pPr>
          </w:p>
          <w:p w14:paraId="347CE7F2" w14:textId="77777777" w:rsidR="00D309B1" w:rsidRPr="00D117D2" w:rsidRDefault="00BB116E" w:rsidP="00BB116E">
            <w:pPr>
              <w:ind w:left="567" w:hanging="391"/>
              <w:rPr>
                <w:rFonts w:ascii="Lato" w:hAnsi="Lato" w:cs="Tahoma"/>
                <w:sz w:val="22"/>
                <w:szCs w:val="22"/>
                <w:lang w:val="en-US"/>
              </w:rPr>
            </w:pPr>
            <w:r w:rsidRPr="00D117D2">
              <w:rPr>
                <w:rFonts w:ascii="Lato" w:hAnsi="Lato" w:cs="Tahoma"/>
                <w:sz w:val="22"/>
                <w:szCs w:val="22"/>
                <w:lang w:val="en-US"/>
              </w:rPr>
              <w:t>FÉDÉRATION INTERNATIONALE ROLLER SPORTS</w:t>
            </w:r>
          </w:p>
          <w:p w14:paraId="78D28AF3" w14:textId="36DAECE1" w:rsidR="00BB116E" w:rsidRPr="00D117D2" w:rsidRDefault="00BB116E" w:rsidP="00BB116E">
            <w:pPr>
              <w:ind w:left="567" w:hanging="391"/>
              <w:rPr>
                <w:rFonts w:ascii="Lato" w:hAnsi="Lato" w:cs="Tahoma"/>
                <w:sz w:val="22"/>
                <w:szCs w:val="22"/>
                <w:lang w:val="en-US"/>
              </w:rPr>
            </w:pPr>
            <w:r w:rsidRPr="00D117D2">
              <w:rPr>
                <w:rFonts w:ascii="Lato" w:hAnsi="Lato" w:cs="Tahoma"/>
                <w:sz w:val="22"/>
                <w:szCs w:val="22"/>
                <w:lang w:val="en-US"/>
              </w:rPr>
              <w:tab/>
            </w:r>
          </w:p>
          <w:p w14:paraId="6D761B4F" w14:textId="7F79A3F0" w:rsidR="00D309B1" w:rsidRPr="00D117D2" w:rsidRDefault="00D309B1" w:rsidP="00D309B1">
            <w:pPr>
              <w:ind w:left="567" w:hanging="391"/>
              <w:rPr>
                <w:rFonts w:ascii="Lato" w:hAnsi="Lato" w:cs="Tahoma"/>
                <w:sz w:val="22"/>
                <w:szCs w:val="22"/>
                <w:lang w:val="en-US"/>
              </w:rPr>
            </w:pPr>
            <w:r w:rsidRPr="00D117D2">
              <w:rPr>
                <w:rFonts w:ascii="Lato" w:hAnsi="Lato" w:cs="Tahoma"/>
                <w:sz w:val="22"/>
                <w:szCs w:val="22"/>
                <w:lang w:val="en-US"/>
              </w:rPr>
              <w:t>UBS Lausanne</w:t>
            </w:r>
          </w:p>
          <w:p w14:paraId="67029EDB" w14:textId="77777777" w:rsidR="00D309B1" w:rsidRPr="00D117D2" w:rsidRDefault="00D309B1" w:rsidP="00D309B1">
            <w:pPr>
              <w:ind w:left="567" w:hanging="391"/>
              <w:rPr>
                <w:rFonts w:ascii="Lato" w:hAnsi="Lato" w:cs="Tahoma"/>
                <w:sz w:val="22"/>
                <w:szCs w:val="22"/>
                <w:lang w:val="en-US"/>
              </w:rPr>
            </w:pPr>
            <w:r w:rsidRPr="00D117D2">
              <w:rPr>
                <w:rFonts w:ascii="Lato" w:hAnsi="Lato" w:cs="Tahoma"/>
                <w:sz w:val="22"/>
                <w:szCs w:val="22"/>
                <w:lang w:val="en-US"/>
              </w:rPr>
              <w:t>Account n. 0243-186105.60E</w:t>
            </w:r>
          </w:p>
          <w:p w14:paraId="6A952CD2" w14:textId="77777777" w:rsidR="00D309B1" w:rsidRPr="00D117D2" w:rsidRDefault="00D309B1" w:rsidP="00D309B1">
            <w:pPr>
              <w:ind w:left="567" w:hanging="391"/>
              <w:rPr>
                <w:rFonts w:ascii="Lato" w:hAnsi="Lato" w:cs="Tahoma"/>
                <w:sz w:val="22"/>
                <w:szCs w:val="22"/>
                <w:lang w:val="en-US"/>
              </w:rPr>
            </w:pPr>
            <w:r w:rsidRPr="00D117D2">
              <w:rPr>
                <w:rFonts w:ascii="Lato" w:hAnsi="Lato" w:cs="Tahoma"/>
                <w:sz w:val="22"/>
                <w:szCs w:val="22"/>
                <w:lang w:val="en-US"/>
              </w:rPr>
              <w:t>IBAN CH640024324318610560E</w:t>
            </w:r>
          </w:p>
          <w:p w14:paraId="77E55864" w14:textId="77777777" w:rsidR="00D309B1" w:rsidRPr="00D117D2" w:rsidRDefault="00D309B1" w:rsidP="00D309B1">
            <w:pPr>
              <w:ind w:left="567" w:hanging="391"/>
              <w:rPr>
                <w:rFonts w:ascii="Lato" w:hAnsi="Lato" w:cs="Tahoma"/>
                <w:sz w:val="22"/>
                <w:szCs w:val="22"/>
                <w:lang w:val="en-US"/>
              </w:rPr>
            </w:pPr>
            <w:r w:rsidRPr="00D117D2">
              <w:rPr>
                <w:rFonts w:ascii="Lato" w:hAnsi="Lato" w:cs="Tahoma"/>
                <w:sz w:val="22"/>
                <w:szCs w:val="22"/>
                <w:lang w:val="en-US"/>
              </w:rPr>
              <w:t>BIC UBSWCHZH80A</w:t>
            </w:r>
          </w:p>
          <w:p w14:paraId="796D0F2A" w14:textId="77777777" w:rsidR="00BB116E" w:rsidRPr="00D117D2" w:rsidRDefault="00BB116E" w:rsidP="00BB116E">
            <w:pPr>
              <w:ind w:left="567" w:hanging="391"/>
              <w:jc w:val="both"/>
              <w:rPr>
                <w:rFonts w:ascii="Lato" w:hAnsi="Lato" w:cs="Arial"/>
                <w:noProof/>
                <w:sz w:val="22"/>
                <w:szCs w:val="22"/>
                <w:lang w:val="es-ES_tradnl" w:eastAsia="en-US"/>
              </w:rPr>
            </w:pPr>
          </w:p>
        </w:tc>
      </w:tr>
    </w:tbl>
    <w:p w14:paraId="575A4136" w14:textId="77777777" w:rsidR="00661B5A" w:rsidRPr="00D117D2" w:rsidRDefault="00661B5A" w:rsidP="00BB116E">
      <w:pPr>
        <w:rPr>
          <w:rFonts w:ascii="Lato" w:hAnsi="Lato" w:cs="Tahoma"/>
          <w:sz w:val="22"/>
          <w:szCs w:val="22"/>
          <w:lang w:val="en-GB"/>
        </w:rPr>
      </w:pPr>
    </w:p>
    <w:p w14:paraId="6D098F04" w14:textId="77777777" w:rsidR="009C4BA2" w:rsidRPr="00D117D2" w:rsidRDefault="009C4BA2" w:rsidP="00BB116E">
      <w:pPr>
        <w:jc w:val="both"/>
        <w:rPr>
          <w:rFonts w:ascii="Lato" w:hAnsi="Lato"/>
          <w:sz w:val="22"/>
          <w:szCs w:val="22"/>
          <w:lang w:val="en-GB"/>
        </w:rPr>
      </w:pPr>
    </w:p>
    <w:p w14:paraId="5B4E72A4" w14:textId="7BFD61DE" w:rsidR="00661B5A" w:rsidRPr="00D117D2" w:rsidRDefault="001E470E" w:rsidP="00BB116E">
      <w:pPr>
        <w:jc w:val="both"/>
        <w:rPr>
          <w:rFonts w:ascii="Lato" w:hAnsi="Lato"/>
          <w:color w:val="9BBB59" w:themeColor="accent3"/>
          <w:sz w:val="22"/>
          <w:szCs w:val="22"/>
          <w:lang w:val="en-US"/>
        </w:rPr>
      </w:pPr>
      <w:r w:rsidRPr="00D117D2">
        <w:rPr>
          <w:rFonts w:ascii="Lato" w:hAnsi="Lato"/>
          <w:color w:val="9BBB59" w:themeColor="accent3"/>
          <w:sz w:val="22"/>
          <w:szCs w:val="22"/>
          <w:lang w:val="en-US"/>
        </w:rPr>
        <w:t>CATEGORIES</w:t>
      </w:r>
    </w:p>
    <w:p w14:paraId="452EEE37" w14:textId="7B1BAF07" w:rsidR="001E470E" w:rsidRPr="00D117D2" w:rsidRDefault="001E470E" w:rsidP="001E470E">
      <w:pPr>
        <w:widowControl w:val="0"/>
        <w:suppressAutoHyphens w:val="0"/>
        <w:autoSpaceDE w:val="0"/>
        <w:autoSpaceDN w:val="0"/>
        <w:adjustRightInd w:val="0"/>
        <w:spacing w:after="240" w:line="380" w:lineRule="atLeast"/>
        <w:rPr>
          <w:rFonts w:ascii="Lato" w:hAnsi="Lato" w:cs="Times"/>
          <w:spacing w:val="0"/>
          <w:sz w:val="22"/>
          <w:szCs w:val="22"/>
          <w:highlight w:val="yellow"/>
          <w:lang w:val="en-US" w:eastAsia="it-IT"/>
        </w:rPr>
      </w:pPr>
      <w:r w:rsidRPr="00D117D2">
        <w:rPr>
          <w:rFonts w:ascii="Lato" w:hAnsi="Lato" w:cs="Calibri"/>
          <w:spacing w:val="0"/>
          <w:sz w:val="22"/>
          <w:szCs w:val="22"/>
          <w:lang w:val="en-US" w:eastAsia="it-IT"/>
        </w:rPr>
        <w:t>A skater can compete in Master races when he is more than thirty-five (35</w:t>
      </w:r>
      <w:r w:rsidR="003447EF">
        <w:rPr>
          <w:rFonts w:ascii="Lato" w:hAnsi="Lato" w:cs="Calibri"/>
          <w:spacing w:val="0"/>
          <w:sz w:val="22"/>
          <w:szCs w:val="22"/>
          <w:lang w:val="en-US" w:eastAsia="it-IT"/>
        </w:rPr>
        <w:t>) years old at December 31, 2017</w:t>
      </w:r>
      <w:r w:rsidRPr="00D117D2">
        <w:rPr>
          <w:rFonts w:ascii="Lato" w:hAnsi="Lato" w:cs="Calibri"/>
          <w:spacing w:val="0"/>
          <w:sz w:val="22"/>
          <w:szCs w:val="22"/>
          <w:lang w:val="en-US" w:eastAsia="it-IT"/>
        </w:rPr>
        <w:t xml:space="preserve">. The age for Master categories are: </w:t>
      </w:r>
      <w:r w:rsidRPr="00D117D2">
        <w:rPr>
          <w:rFonts w:ascii="Lato" w:hAnsi="Lato" w:cs="Calibri"/>
          <w:spacing w:val="0"/>
          <w:sz w:val="22"/>
          <w:szCs w:val="22"/>
          <w:lang w:val="en-US" w:eastAsia="it-IT"/>
        </w:rPr>
        <w:br/>
      </w:r>
      <w:r w:rsidRPr="00D117D2">
        <w:rPr>
          <w:rFonts w:ascii="Lato" w:hAnsi="Lato" w:cs="Times"/>
          <w:spacing w:val="0"/>
          <w:sz w:val="22"/>
          <w:szCs w:val="22"/>
          <w:lang w:val="en-US" w:eastAsia="it-IT"/>
        </w:rPr>
        <w:br/>
      </w:r>
      <w:r w:rsidRPr="00D117D2">
        <w:rPr>
          <w:rFonts w:ascii="Lato" w:hAnsi="Lato"/>
          <w:spacing w:val="0"/>
          <w:sz w:val="22"/>
          <w:szCs w:val="22"/>
          <w:lang w:val="en-US" w:eastAsia="it-IT"/>
        </w:rPr>
        <w:t xml:space="preserve">- </w:t>
      </w:r>
      <w:r w:rsidRPr="00D117D2">
        <w:rPr>
          <w:rFonts w:ascii="Lato" w:hAnsi="Lato" w:cs="Calibri"/>
          <w:spacing w:val="0"/>
          <w:sz w:val="22"/>
          <w:szCs w:val="22"/>
          <w:lang w:val="en-US" w:eastAsia="it-IT"/>
        </w:rPr>
        <w:t xml:space="preserve">Under 40 </w:t>
      </w:r>
      <w:r w:rsidR="00D309B1" w:rsidRPr="00D117D2">
        <w:rPr>
          <w:rFonts w:ascii="Lato" w:hAnsi="Lato" w:cs="Calibri"/>
          <w:spacing w:val="0"/>
          <w:sz w:val="22"/>
          <w:szCs w:val="22"/>
          <w:lang w:val="en-US" w:eastAsia="it-IT"/>
        </w:rPr>
        <w:t>(36 to 39) - (Year of birth 1981 - 1978</w:t>
      </w:r>
      <w:r w:rsidRPr="00D117D2">
        <w:rPr>
          <w:rFonts w:ascii="Lato" w:hAnsi="Lato" w:cs="Calibri"/>
          <w:spacing w:val="0"/>
          <w:sz w:val="22"/>
          <w:szCs w:val="22"/>
          <w:lang w:val="en-US" w:eastAsia="it-IT"/>
        </w:rPr>
        <w:t xml:space="preserve">) </w:t>
      </w:r>
      <w:r w:rsidRPr="00D117D2">
        <w:rPr>
          <w:rFonts w:ascii="MS Mincho" w:eastAsia="MS Mincho" w:hAnsi="MS Mincho" w:cs="MS Mincho"/>
          <w:spacing w:val="0"/>
          <w:sz w:val="22"/>
          <w:szCs w:val="22"/>
          <w:lang w:val="en-US" w:eastAsia="it-IT"/>
        </w:rPr>
        <w:t> </w:t>
      </w:r>
      <w:r w:rsidRPr="00D117D2">
        <w:rPr>
          <w:rFonts w:ascii="Lato" w:hAnsi="Lato" w:cs="Times"/>
          <w:spacing w:val="0"/>
          <w:sz w:val="22"/>
          <w:szCs w:val="22"/>
          <w:lang w:val="en-US" w:eastAsia="it-IT"/>
        </w:rPr>
        <w:br/>
      </w:r>
      <w:r w:rsidRPr="00D117D2">
        <w:rPr>
          <w:rFonts w:ascii="Lato" w:hAnsi="Lato"/>
          <w:spacing w:val="0"/>
          <w:sz w:val="22"/>
          <w:szCs w:val="22"/>
          <w:lang w:val="en-US" w:eastAsia="it-IT"/>
        </w:rPr>
        <w:t xml:space="preserve">- </w:t>
      </w:r>
      <w:r w:rsidRPr="00D117D2">
        <w:rPr>
          <w:rFonts w:ascii="Lato" w:hAnsi="Lato" w:cs="Calibri"/>
          <w:spacing w:val="0"/>
          <w:sz w:val="22"/>
          <w:szCs w:val="22"/>
          <w:lang w:val="en-US" w:eastAsia="it-IT"/>
        </w:rPr>
        <w:t xml:space="preserve">Under 50 </w:t>
      </w:r>
      <w:r w:rsidR="00D309B1" w:rsidRPr="00D117D2">
        <w:rPr>
          <w:rFonts w:ascii="Lato" w:hAnsi="Lato" w:cs="Calibri"/>
          <w:spacing w:val="0"/>
          <w:sz w:val="22"/>
          <w:szCs w:val="22"/>
          <w:lang w:val="en-US" w:eastAsia="it-IT"/>
        </w:rPr>
        <w:t>(40 to 49) - (Year of birth 1977 - 1968</w:t>
      </w:r>
      <w:r w:rsidRPr="00D117D2">
        <w:rPr>
          <w:rFonts w:ascii="Lato" w:hAnsi="Lato" w:cs="Calibri"/>
          <w:spacing w:val="0"/>
          <w:sz w:val="22"/>
          <w:szCs w:val="22"/>
          <w:lang w:val="en-US" w:eastAsia="it-IT"/>
        </w:rPr>
        <w:t xml:space="preserve">) </w:t>
      </w:r>
      <w:r w:rsidRPr="00D117D2">
        <w:rPr>
          <w:rFonts w:ascii="MS Mincho" w:eastAsia="MS Mincho" w:hAnsi="MS Mincho" w:cs="MS Mincho"/>
          <w:spacing w:val="0"/>
          <w:sz w:val="22"/>
          <w:szCs w:val="22"/>
          <w:lang w:val="en-US" w:eastAsia="it-IT"/>
        </w:rPr>
        <w:t> </w:t>
      </w:r>
      <w:r w:rsidRPr="00D117D2">
        <w:rPr>
          <w:rFonts w:ascii="Lato" w:hAnsi="Lato" w:cs="Times"/>
          <w:spacing w:val="0"/>
          <w:sz w:val="22"/>
          <w:szCs w:val="22"/>
          <w:lang w:val="en-US" w:eastAsia="it-IT"/>
        </w:rPr>
        <w:br/>
      </w:r>
      <w:r w:rsidRPr="00D117D2">
        <w:rPr>
          <w:rFonts w:ascii="Lato" w:hAnsi="Lato"/>
          <w:spacing w:val="0"/>
          <w:sz w:val="22"/>
          <w:szCs w:val="22"/>
          <w:lang w:val="en-US" w:eastAsia="it-IT"/>
        </w:rPr>
        <w:lastRenderedPageBreak/>
        <w:t xml:space="preserve">- </w:t>
      </w:r>
      <w:r w:rsidRPr="00D117D2">
        <w:rPr>
          <w:rFonts w:ascii="Lato" w:hAnsi="Lato" w:cs="Calibri"/>
          <w:spacing w:val="0"/>
          <w:sz w:val="22"/>
          <w:szCs w:val="22"/>
          <w:lang w:val="en-US" w:eastAsia="it-IT"/>
        </w:rPr>
        <w:t xml:space="preserve">Under 60 </w:t>
      </w:r>
      <w:r w:rsidR="000F23F5">
        <w:rPr>
          <w:rFonts w:ascii="Lato" w:hAnsi="Lato" w:cs="Calibri"/>
          <w:spacing w:val="0"/>
          <w:sz w:val="22"/>
          <w:szCs w:val="22"/>
          <w:lang w:val="en-US" w:eastAsia="it-IT"/>
        </w:rPr>
        <w:t>(50 to 59) - (Year of birth 1967</w:t>
      </w:r>
      <w:r w:rsidR="00C86305">
        <w:rPr>
          <w:rFonts w:ascii="Lato" w:hAnsi="Lato" w:cs="Calibri"/>
          <w:spacing w:val="0"/>
          <w:sz w:val="22"/>
          <w:szCs w:val="22"/>
          <w:lang w:val="en-US" w:eastAsia="it-IT"/>
        </w:rPr>
        <w:t xml:space="preserve"> - 195</w:t>
      </w:r>
      <w:r w:rsidR="000F23F5">
        <w:rPr>
          <w:rFonts w:ascii="Lato" w:hAnsi="Lato" w:cs="Calibri"/>
          <w:spacing w:val="0"/>
          <w:sz w:val="22"/>
          <w:szCs w:val="22"/>
          <w:lang w:val="en-US" w:eastAsia="it-IT"/>
        </w:rPr>
        <w:t>8</w:t>
      </w:r>
      <w:r w:rsidRPr="00D117D2">
        <w:rPr>
          <w:rFonts w:ascii="Lato" w:hAnsi="Lato" w:cs="Calibri"/>
          <w:spacing w:val="0"/>
          <w:sz w:val="22"/>
          <w:szCs w:val="22"/>
          <w:lang w:val="en-US" w:eastAsia="it-IT"/>
        </w:rPr>
        <w:t xml:space="preserve">) </w:t>
      </w:r>
      <w:r w:rsidRPr="00D117D2">
        <w:rPr>
          <w:rFonts w:ascii="MS Mincho" w:eastAsia="MS Mincho" w:hAnsi="MS Mincho" w:cs="MS Mincho"/>
          <w:spacing w:val="0"/>
          <w:sz w:val="22"/>
          <w:szCs w:val="22"/>
          <w:lang w:val="en-US" w:eastAsia="it-IT"/>
        </w:rPr>
        <w:t> </w:t>
      </w:r>
      <w:r w:rsidR="00524133" w:rsidRPr="00D117D2">
        <w:rPr>
          <w:rFonts w:ascii="Lato" w:hAnsi="Lato" w:cs="Times"/>
          <w:spacing w:val="0"/>
          <w:sz w:val="22"/>
          <w:szCs w:val="22"/>
          <w:lang w:val="en-US" w:eastAsia="it-IT"/>
        </w:rPr>
        <w:br/>
        <w:t xml:space="preserve">- Under 70 </w:t>
      </w:r>
      <w:r w:rsidR="00D309B1" w:rsidRPr="00D117D2">
        <w:rPr>
          <w:rFonts w:ascii="Lato" w:hAnsi="Lato" w:cs="Times"/>
          <w:spacing w:val="0"/>
          <w:sz w:val="22"/>
          <w:szCs w:val="22"/>
          <w:lang w:val="en-US" w:eastAsia="it-IT"/>
        </w:rPr>
        <w:t>(60 to 69) - (Year of birth 1957-1948</w:t>
      </w:r>
      <w:r w:rsidR="00524133" w:rsidRPr="00D117D2">
        <w:rPr>
          <w:rFonts w:ascii="Lato" w:hAnsi="Lato" w:cs="Times"/>
          <w:spacing w:val="0"/>
          <w:sz w:val="22"/>
          <w:szCs w:val="22"/>
          <w:lang w:val="en-US" w:eastAsia="it-IT"/>
        </w:rPr>
        <w:t>)</w:t>
      </w:r>
      <w:r w:rsidRPr="00D117D2">
        <w:rPr>
          <w:rFonts w:ascii="Lato" w:hAnsi="Lato" w:cs="Times"/>
          <w:spacing w:val="0"/>
          <w:sz w:val="22"/>
          <w:szCs w:val="22"/>
          <w:lang w:val="en-US" w:eastAsia="it-IT"/>
        </w:rPr>
        <w:br/>
      </w:r>
      <w:r w:rsidRPr="00D117D2">
        <w:rPr>
          <w:rFonts w:ascii="Lato" w:hAnsi="Lato"/>
          <w:spacing w:val="0"/>
          <w:sz w:val="22"/>
          <w:szCs w:val="22"/>
          <w:lang w:val="en-US" w:eastAsia="it-IT"/>
        </w:rPr>
        <w:t xml:space="preserve">- </w:t>
      </w:r>
      <w:r w:rsidR="00524133" w:rsidRPr="00D117D2">
        <w:rPr>
          <w:rFonts w:ascii="Lato" w:hAnsi="Lato" w:cs="Calibri"/>
          <w:spacing w:val="0"/>
          <w:sz w:val="22"/>
          <w:szCs w:val="22"/>
          <w:lang w:val="en-US" w:eastAsia="it-IT"/>
        </w:rPr>
        <w:t>Over 7</w:t>
      </w:r>
      <w:r w:rsidRPr="00D117D2">
        <w:rPr>
          <w:rFonts w:ascii="Lato" w:hAnsi="Lato" w:cs="Calibri"/>
          <w:spacing w:val="0"/>
          <w:sz w:val="22"/>
          <w:szCs w:val="22"/>
          <w:lang w:val="en-US" w:eastAsia="it-IT"/>
        </w:rPr>
        <w:t>0 – (Year of birth 19</w:t>
      </w:r>
      <w:r w:rsidR="003447EF">
        <w:rPr>
          <w:rFonts w:ascii="Lato" w:hAnsi="Lato" w:cs="Calibri"/>
          <w:spacing w:val="0"/>
          <w:sz w:val="22"/>
          <w:szCs w:val="22"/>
          <w:lang w:val="en-US" w:eastAsia="it-IT"/>
        </w:rPr>
        <w:t>47</w:t>
      </w:r>
      <w:r w:rsidRPr="00D117D2">
        <w:rPr>
          <w:rFonts w:ascii="Lato" w:hAnsi="Lato" w:cs="Calibri"/>
          <w:spacing w:val="0"/>
          <w:sz w:val="22"/>
          <w:szCs w:val="22"/>
          <w:lang w:val="en-US" w:eastAsia="it-IT"/>
        </w:rPr>
        <w:t xml:space="preserve"> and older) </w:t>
      </w:r>
      <w:r w:rsidRPr="00D117D2">
        <w:rPr>
          <w:rFonts w:ascii="MS Mincho" w:eastAsia="MS Mincho" w:hAnsi="MS Mincho" w:cs="MS Mincho"/>
          <w:spacing w:val="0"/>
          <w:sz w:val="22"/>
          <w:szCs w:val="22"/>
          <w:lang w:val="en-US" w:eastAsia="it-IT"/>
        </w:rPr>
        <w:t> </w:t>
      </w:r>
    </w:p>
    <w:p w14:paraId="53E77355" w14:textId="77777777" w:rsidR="00661B5A" w:rsidRPr="00D117D2" w:rsidRDefault="00661B5A" w:rsidP="00BB116E">
      <w:pPr>
        <w:jc w:val="both"/>
        <w:rPr>
          <w:rFonts w:ascii="Lato" w:hAnsi="Lato"/>
          <w:sz w:val="22"/>
          <w:szCs w:val="22"/>
          <w:u w:val="single"/>
          <w:lang w:val="en-GB"/>
        </w:rPr>
      </w:pPr>
    </w:p>
    <w:p w14:paraId="7140789D" w14:textId="77777777" w:rsidR="00661B5A" w:rsidRPr="00D117D2" w:rsidRDefault="00661B5A" w:rsidP="00BB116E">
      <w:pPr>
        <w:jc w:val="both"/>
        <w:rPr>
          <w:rFonts w:ascii="Lato" w:hAnsi="Lato"/>
          <w:color w:val="9BBB59" w:themeColor="accent3"/>
          <w:sz w:val="22"/>
          <w:szCs w:val="22"/>
          <w:lang w:val="en-GB"/>
        </w:rPr>
      </w:pPr>
      <w:r w:rsidRPr="00D117D2">
        <w:rPr>
          <w:rFonts w:ascii="Lato" w:hAnsi="Lato"/>
          <w:color w:val="9BBB59" w:themeColor="accent3"/>
          <w:sz w:val="22"/>
          <w:szCs w:val="22"/>
          <w:lang w:val="en-GB"/>
        </w:rPr>
        <w:t>DISTANCES</w:t>
      </w:r>
    </w:p>
    <w:p w14:paraId="6A638C22" w14:textId="77777777" w:rsidR="001E470E" w:rsidRPr="00D117D2" w:rsidRDefault="001E470E" w:rsidP="001E470E">
      <w:pPr>
        <w:widowControl w:val="0"/>
        <w:numPr>
          <w:ilvl w:val="0"/>
          <w:numId w:val="3"/>
        </w:numPr>
        <w:tabs>
          <w:tab w:val="left" w:pos="0"/>
          <w:tab w:val="left" w:pos="220"/>
        </w:tabs>
        <w:suppressAutoHyphens w:val="0"/>
        <w:autoSpaceDE w:val="0"/>
        <w:autoSpaceDN w:val="0"/>
        <w:adjustRightInd w:val="0"/>
        <w:spacing w:after="240" w:line="380" w:lineRule="atLeast"/>
        <w:ind w:hanging="720"/>
        <w:rPr>
          <w:rFonts w:ascii="Lato" w:hAnsi="Lato" w:cs="Times"/>
          <w:spacing w:val="0"/>
          <w:sz w:val="22"/>
          <w:szCs w:val="22"/>
          <w:lang w:val="en-US" w:eastAsia="it-IT"/>
        </w:rPr>
      </w:pPr>
      <w:r w:rsidRPr="00D117D2">
        <w:rPr>
          <w:rFonts w:ascii="Lato" w:hAnsi="Lato" w:cs="Calibri"/>
          <w:spacing w:val="0"/>
          <w:sz w:val="22"/>
          <w:szCs w:val="22"/>
          <w:lang w:val="en-US" w:eastAsia="it-IT"/>
        </w:rPr>
        <w:t>Marathon km 42,195</w:t>
      </w:r>
    </w:p>
    <w:p w14:paraId="4618EA34" w14:textId="7582C849" w:rsidR="001E470E" w:rsidRPr="00D117D2" w:rsidRDefault="001E470E" w:rsidP="001E470E">
      <w:pPr>
        <w:widowControl w:val="0"/>
        <w:numPr>
          <w:ilvl w:val="0"/>
          <w:numId w:val="3"/>
        </w:numPr>
        <w:tabs>
          <w:tab w:val="left" w:pos="0"/>
          <w:tab w:val="left" w:pos="220"/>
        </w:tabs>
        <w:suppressAutoHyphens w:val="0"/>
        <w:autoSpaceDE w:val="0"/>
        <w:autoSpaceDN w:val="0"/>
        <w:adjustRightInd w:val="0"/>
        <w:spacing w:after="240" w:line="380" w:lineRule="atLeast"/>
        <w:ind w:hanging="720"/>
        <w:rPr>
          <w:rFonts w:ascii="Lato" w:hAnsi="Lato" w:cs="Times"/>
          <w:spacing w:val="0"/>
          <w:sz w:val="22"/>
          <w:szCs w:val="22"/>
          <w:lang w:val="en-US" w:eastAsia="it-IT"/>
        </w:rPr>
      </w:pPr>
      <w:r w:rsidRPr="00D117D2">
        <w:rPr>
          <w:rFonts w:ascii="Lato" w:hAnsi="Lato" w:cs="Calibri"/>
          <w:spacing w:val="0"/>
          <w:sz w:val="22"/>
          <w:szCs w:val="22"/>
          <w:lang w:val="en-US" w:eastAsia="it-IT"/>
        </w:rPr>
        <w:t xml:space="preserve">The time limit to finish the race is fixed at </w:t>
      </w:r>
      <w:r w:rsidR="003447EF">
        <w:rPr>
          <w:rFonts w:ascii="Lato" w:hAnsi="Lato" w:cs="Calibri"/>
          <w:spacing w:val="0"/>
          <w:sz w:val="22"/>
          <w:szCs w:val="22"/>
          <w:lang w:val="en-US" w:eastAsia="it-IT"/>
        </w:rPr>
        <w:t>2.0</w:t>
      </w:r>
      <w:r w:rsidR="00D309B1" w:rsidRPr="00D117D2">
        <w:rPr>
          <w:rFonts w:ascii="Lato" w:hAnsi="Lato" w:cs="Calibri"/>
          <w:spacing w:val="0"/>
          <w:sz w:val="22"/>
          <w:szCs w:val="22"/>
          <w:lang w:val="en-US" w:eastAsia="it-IT"/>
        </w:rPr>
        <w:t>0</w:t>
      </w:r>
      <w:r w:rsidRPr="00D117D2">
        <w:rPr>
          <w:rFonts w:ascii="Lato" w:hAnsi="Lato" w:cs="Calibri"/>
          <w:spacing w:val="0"/>
          <w:sz w:val="22"/>
          <w:szCs w:val="22"/>
          <w:lang w:val="en-US" w:eastAsia="it-IT"/>
        </w:rPr>
        <w:t xml:space="preserve"> hours.</w:t>
      </w:r>
      <w:r w:rsidR="003447EF">
        <w:rPr>
          <w:rFonts w:ascii="Lato" w:hAnsi="Lato" w:cs="Calibri"/>
          <w:spacing w:val="0"/>
          <w:sz w:val="22"/>
          <w:szCs w:val="22"/>
          <w:lang w:val="en-US" w:eastAsia="it-IT"/>
        </w:rPr>
        <w:t xml:space="preserve"> </w:t>
      </w:r>
      <w:r w:rsidRPr="00D117D2">
        <w:rPr>
          <w:rFonts w:ascii="MS Mincho" w:eastAsia="MS Mincho" w:hAnsi="MS Mincho" w:cs="MS Mincho"/>
          <w:spacing w:val="0"/>
          <w:sz w:val="22"/>
          <w:szCs w:val="22"/>
          <w:lang w:val="en-US" w:eastAsia="it-IT"/>
        </w:rPr>
        <w:t> </w:t>
      </w:r>
    </w:p>
    <w:p w14:paraId="44B73FF5" w14:textId="6960BF76" w:rsidR="008914AF" w:rsidRPr="00D117D2" w:rsidRDefault="00D309B1" w:rsidP="00D0355C">
      <w:pPr>
        <w:widowControl w:val="0"/>
        <w:tabs>
          <w:tab w:val="left" w:pos="0"/>
          <w:tab w:val="left" w:pos="220"/>
        </w:tabs>
        <w:suppressAutoHyphens w:val="0"/>
        <w:autoSpaceDE w:val="0"/>
        <w:autoSpaceDN w:val="0"/>
        <w:adjustRightInd w:val="0"/>
        <w:spacing w:after="240" w:line="380" w:lineRule="atLeast"/>
        <w:rPr>
          <w:rFonts w:ascii="Lato" w:hAnsi="Lato"/>
          <w:sz w:val="22"/>
          <w:szCs w:val="22"/>
          <w:lang w:val="en-GB"/>
        </w:rPr>
      </w:pPr>
      <w:r w:rsidRPr="00D117D2">
        <w:rPr>
          <w:rFonts w:ascii="Lato" w:hAnsi="Lato"/>
          <w:sz w:val="22"/>
          <w:szCs w:val="22"/>
          <w:lang w:val="en-GB"/>
        </w:rPr>
        <w:t>The program will be the same for men and women master category.</w:t>
      </w:r>
    </w:p>
    <w:p w14:paraId="1D822E6C" w14:textId="2E3096D8" w:rsidR="00DF4E39" w:rsidRPr="00D117D2" w:rsidRDefault="00DF4E39" w:rsidP="00D309B1">
      <w:pPr>
        <w:widowControl w:val="0"/>
        <w:tabs>
          <w:tab w:val="left" w:pos="0"/>
          <w:tab w:val="left" w:pos="220"/>
        </w:tabs>
        <w:suppressAutoHyphens w:val="0"/>
        <w:autoSpaceDE w:val="0"/>
        <w:autoSpaceDN w:val="0"/>
        <w:adjustRightInd w:val="0"/>
        <w:spacing w:after="240" w:line="380" w:lineRule="atLeast"/>
        <w:rPr>
          <w:rFonts w:ascii="Lato" w:hAnsi="Lato"/>
          <w:color w:val="000000" w:themeColor="text1"/>
          <w:sz w:val="22"/>
          <w:szCs w:val="22"/>
          <w:lang w:val="en-GB"/>
        </w:rPr>
      </w:pPr>
      <w:r w:rsidRPr="00D117D2">
        <w:rPr>
          <w:rFonts w:ascii="Lato" w:hAnsi="Lato"/>
          <w:color w:val="9BBB59" w:themeColor="accent3"/>
          <w:sz w:val="22"/>
          <w:szCs w:val="22"/>
          <w:lang w:val="en-GB"/>
        </w:rPr>
        <w:t>WHEEL DIAMETER</w:t>
      </w:r>
    </w:p>
    <w:p w14:paraId="726C4C50" w14:textId="26EB2251" w:rsidR="00043571" w:rsidRPr="00D117D2" w:rsidRDefault="00DF4E39" w:rsidP="00DF4E39">
      <w:pPr>
        <w:jc w:val="both"/>
        <w:rPr>
          <w:rFonts w:ascii="Lato" w:hAnsi="Lato"/>
          <w:color w:val="9BBB59" w:themeColor="accent3"/>
          <w:sz w:val="22"/>
          <w:szCs w:val="22"/>
          <w:lang w:val="en-GB"/>
        </w:rPr>
      </w:pPr>
      <w:r w:rsidRPr="00D117D2">
        <w:rPr>
          <w:rFonts w:ascii="Lato" w:hAnsi="Lato"/>
          <w:sz w:val="22"/>
          <w:szCs w:val="22"/>
          <w:lang w:val="en-GB"/>
        </w:rPr>
        <w:t xml:space="preserve">According to the Bulletin No 01 of January 18, 2016, </w:t>
      </w:r>
      <w:r w:rsidR="00043571" w:rsidRPr="00D117D2">
        <w:rPr>
          <w:rFonts w:ascii="Lato" w:hAnsi="Lato"/>
          <w:sz w:val="22"/>
          <w:szCs w:val="22"/>
          <w:lang w:val="en-GB"/>
        </w:rPr>
        <w:t xml:space="preserve">is allowed </w:t>
      </w:r>
      <w:r w:rsidR="00043571" w:rsidRPr="00D117D2">
        <w:rPr>
          <w:rFonts w:ascii="Lato" w:hAnsi="Lato"/>
          <w:sz w:val="22"/>
          <w:szCs w:val="22"/>
          <w:lang w:val="en-US"/>
        </w:rPr>
        <w:t>the use of the wheels up to a maximum size of 125 mm</w:t>
      </w:r>
      <w:r w:rsidR="00043571" w:rsidRPr="00D117D2">
        <w:rPr>
          <w:rFonts w:ascii="Lato" w:hAnsi="Lato"/>
          <w:color w:val="9BBB59" w:themeColor="accent3"/>
          <w:sz w:val="22"/>
          <w:szCs w:val="22"/>
          <w:lang w:val="en-GB"/>
        </w:rPr>
        <w:t>.</w:t>
      </w:r>
    </w:p>
    <w:p w14:paraId="57ABEC4C" w14:textId="3FB892F9" w:rsidR="00DF4E39" w:rsidRPr="00D117D2" w:rsidRDefault="00043571" w:rsidP="00DF4E39">
      <w:pPr>
        <w:jc w:val="both"/>
        <w:rPr>
          <w:rFonts w:ascii="Lato" w:hAnsi="Lato"/>
          <w:color w:val="9BBB59" w:themeColor="accent3"/>
          <w:sz w:val="22"/>
          <w:szCs w:val="22"/>
          <w:lang w:val="en-GB"/>
        </w:rPr>
      </w:pPr>
      <w:r w:rsidRPr="00D117D2">
        <w:rPr>
          <w:rFonts w:ascii="Lato" w:hAnsi="Lato"/>
          <w:color w:val="9BBB59" w:themeColor="accent3"/>
          <w:sz w:val="22"/>
          <w:szCs w:val="22"/>
          <w:lang w:val="en-GB"/>
        </w:rPr>
        <w:t xml:space="preserve"> </w:t>
      </w:r>
    </w:p>
    <w:p w14:paraId="58502914" w14:textId="2798D81A" w:rsidR="00661B5A" w:rsidRPr="00D117D2" w:rsidRDefault="001B56F2" w:rsidP="00BB116E">
      <w:pPr>
        <w:jc w:val="both"/>
        <w:rPr>
          <w:rFonts w:ascii="Lato" w:hAnsi="Lato"/>
          <w:color w:val="9BBB59" w:themeColor="accent3"/>
          <w:sz w:val="22"/>
          <w:szCs w:val="22"/>
          <w:lang w:val="en-GB"/>
        </w:rPr>
      </w:pPr>
      <w:r w:rsidRPr="00D117D2">
        <w:rPr>
          <w:rFonts w:ascii="Lato" w:hAnsi="Lato"/>
          <w:color w:val="9BBB59" w:themeColor="accent3"/>
          <w:sz w:val="22"/>
          <w:szCs w:val="22"/>
          <w:lang w:val="en-GB"/>
        </w:rPr>
        <w:t>ANTI-</w:t>
      </w:r>
      <w:r w:rsidR="00661B5A" w:rsidRPr="00D117D2">
        <w:rPr>
          <w:rFonts w:ascii="Lato" w:hAnsi="Lato"/>
          <w:color w:val="9BBB59" w:themeColor="accent3"/>
          <w:sz w:val="22"/>
          <w:szCs w:val="22"/>
          <w:lang w:val="en-GB"/>
        </w:rPr>
        <w:t>DOPING CONTROL</w:t>
      </w:r>
    </w:p>
    <w:p w14:paraId="1644BDA8" w14:textId="082B35E5" w:rsidR="00661B5A" w:rsidRPr="00D117D2" w:rsidRDefault="003447EF" w:rsidP="00BB116E">
      <w:pPr>
        <w:jc w:val="both"/>
        <w:rPr>
          <w:rFonts w:ascii="Lato" w:hAnsi="Lato"/>
          <w:sz w:val="22"/>
          <w:szCs w:val="22"/>
          <w:lang w:val="en-GB"/>
        </w:rPr>
      </w:pPr>
      <w:r>
        <w:rPr>
          <w:rFonts w:ascii="Lato" w:hAnsi="Lato"/>
          <w:sz w:val="22"/>
          <w:szCs w:val="22"/>
          <w:lang w:val="en-GB"/>
        </w:rPr>
        <w:t>The anti-</w:t>
      </w:r>
      <w:r w:rsidR="00661B5A" w:rsidRPr="00D117D2">
        <w:rPr>
          <w:rFonts w:ascii="Lato" w:hAnsi="Lato"/>
          <w:sz w:val="22"/>
          <w:szCs w:val="22"/>
          <w:lang w:val="en-GB"/>
        </w:rPr>
        <w:t>doping control will be carried out according to FIRS Medical Regulations and WADA Rules.</w:t>
      </w:r>
    </w:p>
    <w:p w14:paraId="662CA441" w14:textId="77777777" w:rsidR="00661B5A" w:rsidRPr="00D117D2" w:rsidRDefault="00661B5A" w:rsidP="00BB116E">
      <w:pPr>
        <w:rPr>
          <w:rFonts w:ascii="Lato" w:hAnsi="Lato"/>
          <w:sz w:val="22"/>
          <w:szCs w:val="22"/>
          <w:lang w:val="en-GB"/>
        </w:rPr>
      </w:pPr>
    </w:p>
    <w:p w14:paraId="59A643BA" w14:textId="77777777" w:rsidR="00661B5A" w:rsidRPr="00D117D2" w:rsidRDefault="00661B5A" w:rsidP="00BB116E">
      <w:pPr>
        <w:jc w:val="both"/>
        <w:rPr>
          <w:rFonts w:ascii="Lato" w:hAnsi="Lato"/>
          <w:color w:val="9BBB59" w:themeColor="accent3"/>
          <w:sz w:val="22"/>
          <w:szCs w:val="22"/>
          <w:lang w:val="en-GB"/>
        </w:rPr>
      </w:pPr>
      <w:r w:rsidRPr="00D117D2">
        <w:rPr>
          <w:rFonts w:ascii="Lato" w:hAnsi="Lato"/>
          <w:color w:val="9BBB59" w:themeColor="accent3"/>
          <w:sz w:val="22"/>
          <w:szCs w:val="22"/>
          <w:lang w:val="en-GB"/>
        </w:rPr>
        <w:t>CONTROL OF FEMALE SEX</w:t>
      </w:r>
    </w:p>
    <w:p w14:paraId="5A8128E9" w14:textId="77777777" w:rsidR="00661B5A" w:rsidRPr="00D117D2" w:rsidRDefault="00661B5A" w:rsidP="00BB116E">
      <w:pPr>
        <w:jc w:val="both"/>
        <w:rPr>
          <w:rFonts w:ascii="Lato" w:hAnsi="Lato"/>
          <w:sz w:val="22"/>
          <w:szCs w:val="22"/>
          <w:lang w:val="en-GB"/>
        </w:rPr>
      </w:pPr>
      <w:r w:rsidRPr="00D117D2">
        <w:rPr>
          <w:rFonts w:ascii="Lato" w:hAnsi="Lato"/>
          <w:sz w:val="22"/>
          <w:szCs w:val="22"/>
          <w:lang w:val="en-GB"/>
        </w:rPr>
        <w:t>No female sex certificate is required. Nevertheless, in conformity with IOC guidelines, FIRS is entitled to conduct some tests on specific occasions. This would mean laboratory tests could be done if there is a suspicion.</w:t>
      </w:r>
    </w:p>
    <w:p w14:paraId="5843B84B" w14:textId="77777777" w:rsidR="001E470E" w:rsidRPr="00D117D2" w:rsidRDefault="001E470E" w:rsidP="00BB116E">
      <w:pPr>
        <w:jc w:val="both"/>
        <w:rPr>
          <w:rFonts w:ascii="Lato" w:hAnsi="Lato"/>
          <w:sz w:val="22"/>
          <w:szCs w:val="22"/>
          <w:lang w:val="en-GB"/>
        </w:rPr>
      </w:pPr>
    </w:p>
    <w:p w14:paraId="280B5387" w14:textId="77777777" w:rsidR="00661B5A" w:rsidRPr="00D117D2" w:rsidRDefault="00661B5A" w:rsidP="00BB116E">
      <w:pPr>
        <w:jc w:val="both"/>
        <w:rPr>
          <w:rFonts w:ascii="Lato" w:hAnsi="Lato"/>
          <w:color w:val="9BBB59" w:themeColor="accent3"/>
          <w:sz w:val="22"/>
          <w:szCs w:val="22"/>
          <w:lang w:val="en-GB"/>
        </w:rPr>
      </w:pPr>
      <w:r w:rsidRPr="00D117D2">
        <w:rPr>
          <w:rFonts w:ascii="Lato" w:hAnsi="Lato"/>
          <w:color w:val="9BBB59" w:themeColor="accent3"/>
          <w:sz w:val="22"/>
          <w:szCs w:val="22"/>
          <w:lang w:val="en-GB"/>
        </w:rPr>
        <w:t>RULES</w:t>
      </w:r>
    </w:p>
    <w:p w14:paraId="55903690" w14:textId="0938A347" w:rsidR="00661B5A" w:rsidRPr="00D117D2" w:rsidRDefault="00661B5A" w:rsidP="00BB116E">
      <w:pPr>
        <w:jc w:val="both"/>
        <w:rPr>
          <w:rFonts w:ascii="Lato" w:hAnsi="Lato"/>
          <w:sz w:val="22"/>
          <w:szCs w:val="22"/>
          <w:lang w:val="en-GB"/>
        </w:rPr>
      </w:pPr>
      <w:r w:rsidRPr="00D117D2">
        <w:rPr>
          <w:rFonts w:ascii="Lato" w:hAnsi="Lato"/>
          <w:sz w:val="22"/>
          <w:szCs w:val="22"/>
          <w:lang w:val="en-GB"/>
        </w:rPr>
        <w:t xml:space="preserve">The </w:t>
      </w:r>
      <w:r w:rsidR="009C4BA2" w:rsidRPr="00D117D2">
        <w:rPr>
          <w:rFonts w:ascii="Lato" w:hAnsi="Lato"/>
          <w:sz w:val="22"/>
          <w:szCs w:val="22"/>
          <w:lang w:val="en-GB"/>
        </w:rPr>
        <w:t xml:space="preserve">FIRS </w:t>
      </w:r>
      <w:r w:rsidRPr="00D117D2">
        <w:rPr>
          <w:rFonts w:ascii="Lato" w:hAnsi="Lato"/>
          <w:sz w:val="22"/>
          <w:szCs w:val="22"/>
          <w:lang w:val="en-GB"/>
        </w:rPr>
        <w:t xml:space="preserve">Speed Technical Committee Regulations, </w:t>
      </w:r>
      <w:r w:rsidR="00524133" w:rsidRPr="00D117D2">
        <w:rPr>
          <w:rFonts w:ascii="Lato" w:hAnsi="Lato"/>
          <w:sz w:val="22"/>
          <w:szCs w:val="22"/>
          <w:lang w:val="en-GB"/>
        </w:rPr>
        <w:t>2015/</w:t>
      </w:r>
      <w:r w:rsidRPr="00D117D2">
        <w:rPr>
          <w:rFonts w:ascii="Lato" w:hAnsi="Lato"/>
          <w:sz w:val="22"/>
          <w:szCs w:val="22"/>
          <w:lang w:val="en-GB"/>
        </w:rPr>
        <w:t>2016 edition and FIRS Rules will be valid for these Championships.</w:t>
      </w:r>
    </w:p>
    <w:p w14:paraId="09B4522E" w14:textId="77777777" w:rsidR="00524133" w:rsidRPr="00D117D2" w:rsidRDefault="00524133" w:rsidP="00BB116E">
      <w:pPr>
        <w:rPr>
          <w:rFonts w:ascii="Lato" w:hAnsi="Lato"/>
          <w:sz w:val="22"/>
          <w:szCs w:val="22"/>
          <w:lang w:val="en-GB"/>
        </w:rPr>
      </w:pPr>
    </w:p>
    <w:p w14:paraId="5BE1169A" w14:textId="157AE17D" w:rsidR="000F514E" w:rsidRPr="00D117D2" w:rsidRDefault="00DF4E39" w:rsidP="00BB116E">
      <w:pPr>
        <w:rPr>
          <w:rFonts w:ascii="Lato" w:hAnsi="Lato"/>
          <w:sz w:val="22"/>
          <w:szCs w:val="22"/>
          <w:lang w:val="en-GB"/>
        </w:rPr>
      </w:pPr>
      <w:r w:rsidRPr="00D117D2">
        <w:rPr>
          <w:rFonts w:ascii="Lato" w:hAnsi="Lato"/>
          <w:sz w:val="22"/>
          <w:szCs w:val="22"/>
          <w:lang w:val="en-GB"/>
        </w:rPr>
        <w:t>Looking forward</w:t>
      </w:r>
      <w:r w:rsidR="00661B5A" w:rsidRPr="00D117D2">
        <w:rPr>
          <w:rFonts w:ascii="Lato" w:hAnsi="Lato"/>
          <w:sz w:val="22"/>
          <w:szCs w:val="22"/>
          <w:lang w:val="en-GB"/>
        </w:rPr>
        <w:t xml:space="preserve"> to see</w:t>
      </w:r>
      <w:r w:rsidRPr="00D117D2">
        <w:rPr>
          <w:rFonts w:ascii="Lato" w:hAnsi="Lato"/>
          <w:sz w:val="22"/>
          <w:szCs w:val="22"/>
          <w:lang w:val="en-GB"/>
        </w:rPr>
        <w:t>ing</w:t>
      </w:r>
      <w:r w:rsidR="00661B5A" w:rsidRPr="00D117D2">
        <w:rPr>
          <w:rFonts w:ascii="Lato" w:hAnsi="Lato"/>
          <w:sz w:val="22"/>
          <w:szCs w:val="22"/>
          <w:lang w:val="en-GB"/>
        </w:rPr>
        <w:t xml:space="preserve"> you all in </w:t>
      </w:r>
      <w:r w:rsidR="00D309B1" w:rsidRPr="00D117D2">
        <w:rPr>
          <w:rFonts w:ascii="Lato" w:hAnsi="Lato"/>
          <w:sz w:val="22"/>
          <w:szCs w:val="22"/>
          <w:lang w:val="en-GB"/>
        </w:rPr>
        <w:t>L’Aquila</w:t>
      </w:r>
      <w:r w:rsidR="00661B5A" w:rsidRPr="00D117D2">
        <w:rPr>
          <w:rFonts w:ascii="Lato" w:hAnsi="Lato"/>
          <w:sz w:val="22"/>
          <w:szCs w:val="22"/>
          <w:lang w:val="en-GB"/>
        </w:rPr>
        <w:t>,</w:t>
      </w:r>
    </w:p>
    <w:p w14:paraId="4627114C" w14:textId="77777777" w:rsidR="003B27DE" w:rsidRPr="00D117D2" w:rsidRDefault="003B27DE" w:rsidP="00BB116E">
      <w:pPr>
        <w:rPr>
          <w:rFonts w:ascii="Lato" w:hAnsi="Lato"/>
          <w:sz w:val="22"/>
          <w:szCs w:val="22"/>
          <w:lang w:val="en-GB"/>
        </w:rPr>
      </w:pPr>
    </w:p>
    <w:p w14:paraId="635BFB0B" w14:textId="2629407E" w:rsidR="00863956" w:rsidRPr="00D117D2" w:rsidRDefault="003B27DE" w:rsidP="00863956">
      <w:pPr>
        <w:rPr>
          <w:rFonts w:ascii="Lato" w:hAnsi="Lato"/>
          <w:sz w:val="22"/>
          <w:szCs w:val="22"/>
          <w:lang w:val="en-GB"/>
        </w:rPr>
      </w:pPr>
      <w:r w:rsidRPr="00D117D2">
        <w:rPr>
          <w:rFonts w:ascii="Lato" w:hAnsi="Lato"/>
          <w:sz w:val="22"/>
          <w:szCs w:val="22"/>
          <w:lang w:val="en-GB"/>
        </w:rPr>
        <w:t>Kind regards</w:t>
      </w:r>
    </w:p>
    <w:p w14:paraId="1A5796CC" w14:textId="77777777" w:rsidR="00D309B1" w:rsidRPr="00D117D2" w:rsidRDefault="00D309B1" w:rsidP="00863956">
      <w:pPr>
        <w:rPr>
          <w:rFonts w:ascii="Lato" w:hAnsi="Lato"/>
          <w:sz w:val="22"/>
          <w:szCs w:val="22"/>
          <w:lang w:val="en-G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960"/>
      </w:tblGrid>
      <w:tr w:rsidR="003B27DE" w:rsidRPr="00D117D2" w14:paraId="4FAC83F2" w14:textId="77777777" w:rsidTr="001E470E">
        <w:trPr>
          <w:trHeight w:val="3539"/>
        </w:trPr>
        <w:tc>
          <w:tcPr>
            <w:tcW w:w="4959" w:type="dxa"/>
            <w:shd w:val="clear" w:color="auto" w:fill="auto"/>
          </w:tcPr>
          <w:p w14:paraId="63EB2419" w14:textId="670B89A8" w:rsidR="003B27DE" w:rsidRPr="00D117D2" w:rsidRDefault="003B27DE" w:rsidP="00863956">
            <w:pPr>
              <w:widowControl w:val="0"/>
              <w:suppressAutoHyphens w:val="0"/>
              <w:jc w:val="center"/>
              <w:rPr>
                <w:rFonts w:ascii="Lato" w:eastAsia="PMingLiU" w:hAnsi="Lato"/>
                <w:spacing w:val="0"/>
                <w:kern w:val="2"/>
                <w:sz w:val="22"/>
                <w:szCs w:val="22"/>
                <w:lang w:val="en-US" w:eastAsia="zh-TW"/>
              </w:rPr>
            </w:pPr>
            <w:r w:rsidRPr="00D117D2">
              <w:rPr>
                <w:rFonts w:ascii="Lato" w:hAnsi="Lato"/>
                <w:noProof/>
                <w:sz w:val="22"/>
                <w:szCs w:val="22"/>
                <w:lang w:eastAsia="it-IT"/>
              </w:rPr>
              <w:drawing>
                <wp:anchor distT="0" distB="0" distL="114300" distR="114300" simplePos="0" relativeHeight="251660288" behindDoc="1" locked="0" layoutInCell="1" allowOverlap="1" wp14:anchorId="284EC251" wp14:editId="70816A60">
                  <wp:simplePos x="0" y="0"/>
                  <wp:positionH relativeFrom="column">
                    <wp:posOffset>1059815</wp:posOffset>
                  </wp:positionH>
                  <wp:positionV relativeFrom="paragraph">
                    <wp:posOffset>-3175</wp:posOffset>
                  </wp:positionV>
                  <wp:extent cx="893445" cy="1573530"/>
                  <wp:effectExtent l="0" t="0" r="0" b="1270"/>
                  <wp:wrapNone/>
                  <wp:docPr id="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344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4B2FD"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50E380EE"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42D60F51"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29165CA3"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59EC9442"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640086E9"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034477CF" w14:textId="5E1629E2"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r w:rsidRPr="00D117D2">
              <w:rPr>
                <w:rFonts w:ascii="Lato" w:eastAsia="PMingLiU" w:hAnsi="Lato"/>
                <w:spacing w:val="0"/>
                <w:kern w:val="2"/>
                <w:sz w:val="22"/>
                <w:szCs w:val="22"/>
                <w:lang w:val="en-US" w:eastAsia="zh-TW"/>
              </w:rPr>
              <w:t xml:space="preserve">Jorge </w:t>
            </w:r>
            <w:proofErr w:type="spellStart"/>
            <w:proofErr w:type="gramStart"/>
            <w:r w:rsidR="00944214" w:rsidRPr="00D117D2">
              <w:rPr>
                <w:rFonts w:ascii="Lato" w:eastAsia="PMingLiU" w:hAnsi="Lato"/>
                <w:spacing w:val="0"/>
                <w:kern w:val="2"/>
                <w:sz w:val="22"/>
                <w:szCs w:val="22"/>
                <w:lang w:val="en-US" w:eastAsia="zh-TW"/>
              </w:rPr>
              <w:t>I.</w:t>
            </w:r>
            <w:r w:rsidRPr="00D117D2">
              <w:rPr>
                <w:rFonts w:ascii="Lato" w:eastAsia="PMingLiU" w:hAnsi="Lato"/>
                <w:spacing w:val="0"/>
                <w:kern w:val="2"/>
                <w:sz w:val="22"/>
                <w:szCs w:val="22"/>
                <w:lang w:val="en-US" w:eastAsia="zh-TW"/>
              </w:rPr>
              <w:t>Roldán</w:t>
            </w:r>
            <w:proofErr w:type="spellEnd"/>
            <w:proofErr w:type="gramEnd"/>
            <w:r w:rsidR="00944214" w:rsidRPr="00D117D2">
              <w:rPr>
                <w:rFonts w:ascii="Lato" w:eastAsia="PMingLiU" w:hAnsi="Lato"/>
                <w:spacing w:val="0"/>
                <w:kern w:val="2"/>
                <w:sz w:val="22"/>
                <w:szCs w:val="22"/>
                <w:lang w:val="en-US" w:eastAsia="zh-TW"/>
              </w:rPr>
              <w:t xml:space="preserve"> Pérez</w:t>
            </w:r>
          </w:p>
          <w:p w14:paraId="74B4E789" w14:textId="54053663"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r w:rsidRPr="00D117D2">
              <w:rPr>
                <w:rFonts w:ascii="Lato" w:eastAsia="PMingLiU" w:hAnsi="Lato"/>
                <w:spacing w:val="0"/>
                <w:kern w:val="2"/>
                <w:sz w:val="22"/>
                <w:szCs w:val="22"/>
                <w:lang w:val="en-US" w:eastAsia="zh-TW"/>
              </w:rPr>
              <w:t>FIRS Speed Technical Committee</w:t>
            </w:r>
          </w:p>
          <w:p w14:paraId="5B235A79" w14:textId="7F3C12EC"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r w:rsidRPr="00D117D2">
              <w:rPr>
                <w:rFonts w:ascii="Lato" w:eastAsia="PMingLiU" w:hAnsi="Lato"/>
                <w:spacing w:val="0"/>
                <w:kern w:val="2"/>
                <w:sz w:val="22"/>
                <w:szCs w:val="22"/>
                <w:lang w:val="en-US" w:eastAsia="zh-TW"/>
              </w:rPr>
              <w:t>Chairman</w:t>
            </w:r>
          </w:p>
        </w:tc>
        <w:tc>
          <w:tcPr>
            <w:tcW w:w="4960" w:type="dxa"/>
            <w:shd w:val="clear" w:color="auto" w:fill="auto"/>
          </w:tcPr>
          <w:p w14:paraId="7652AD7E"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5CD6BD4C"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3528F6A2"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r w:rsidRPr="00D117D2">
              <w:rPr>
                <w:rFonts w:ascii="Lato" w:hAnsi="Lato"/>
                <w:noProof/>
                <w:sz w:val="22"/>
                <w:szCs w:val="22"/>
                <w:lang w:eastAsia="it-IT"/>
              </w:rPr>
              <w:drawing>
                <wp:anchor distT="0" distB="0" distL="114300" distR="114300" simplePos="0" relativeHeight="251661312" behindDoc="1" locked="0" layoutInCell="1" allowOverlap="1" wp14:anchorId="2FDAD39F" wp14:editId="78F54038">
                  <wp:simplePos x="0" y="0"/>
                  <wp:positionH relativeFrom="column">
                    <wp:posOffset>516255</wp:posOffset>
                  </wp:positionH>
                  <wp:positionV relativeFrom="paragraph">
                    <wp:posOffset>-3175</wp:posOffset>
                  </wp:positionV>
                  <wp:extent cx="1977390" cy="797560"/>
                  <wp:effectExtent l="0" t="0" r="3810" b="0"/>
                  <wp:wrapNone/>
                  <wp:docPr id="3" name="Immagine 10" descr="Description: Maro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Description: Marott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A7F83" w14:textId="77777777" w:rsidR="003B27DE" w:rsidRPr="00D117D2" w:rsidRDefault="003B27DE" w:rsidP="001E470E">
            <w:pPr>
              <w:widowControl w:val="0"/>
              <w:suppressAutoHyphens w:val="0"/>
              <w:rPr>
                <w:rFonts w:ascii="Lato" w:eastAsia="PMingLiU" w:hAnsi="Lato"/>
                <w:spacing w:val="0"/>
                <w:kern w:val="2"/>
                <w:sz w:val="22"/>
                <w:szCs w:val="22"/>
                <w:lang w:val="en-US" w:eastAsia="zh-TW"/>
              </w:rPr>
            </w:pPr>
          </w:p>
          <w:p w14:paraId="7F4ABC8C" w14:textId="77777777" w:rsidR="003B27DE" w:rsidRPr="00D117D2" w:rsidRDefault="003B27DE" w:rsidP="001E470E">
            <w:pPr>
              <w:widowControl w:val="0"/>
              <w:suppressAutoHyphens w:val="0"/>
              <w:rPr>
                <w:rFonts w:ascii="Lato" w:eastAsia="PMingLiU" w:hAnsi="Lato"/>
                <w:spacing w:val="0"/>
                <w:kern w:val="2"/>
                <w:sz w:val="22"/>
                <w:szCs w:val="22"/>
                <w:lang w:val="en-US" w:eastAsia="zh-TW"/>
              </w:rPr>
            </w:pPr>
          </w:p>
          <w:p w14:paraId="71303FB7" w14:textId="77777777" w:rsidR="003B27DE" w:rsidRPr="00D117D2" w:rsidRDefault="003B27DE" w:rsidP="001E470E">
            <w:pPr>
              <w:widowControl w:val="0"/>
              <w:suppressAutoHyphens w:val="0"/>
              <w:rPr>
                <w:rFonts w:ascii="Lato" w:eastAsia="PMingLiU" w:hAnsi="Lato"/>
                <w:spacing w:val="0"/>
                <w:kern w:val="2"/>
                <w:sz w:val="22"/>
                <w:szCs w:val="22"/>
                <w:lang w:val="en-US" w:eastAsia="zh-TW"/>
              </w:rPr>
            </w:pPr>
          </w:p>
          <w:p w14:paraId="63094F3B"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p>
          <w:p w14:paraId="77317F18" w14:textId="77777777" w:rsidR="003B27DE" w:rsidRPr="00D117D2" w:rsidRDefault="003B27DE" w:rsidP="001E470E">
            <w:pPr>
              <w:widowControl w:val="0"/>
              <w:suppressAutoHyphens w:val="0"/>
              <w:rPr>
                <w:rFonts w:ascii="Lato" w:eastAsia="PMingLiU" w:hAnsi="Lato"/>
                <w:spacing w:val="0"/>
                <w:kern w:val="2"/>
                <w:sz w:val="22"/>
                <w:szCs w:val="22"/>
                <w:lang w:val="en-US" w:eastAsia="zh-TW"/>
              </w:rPr>
            </w:pPr>
          </w:p>
          <w:p w14:paraId="40E5B4CE"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r w:rsidRPr="00D117D2">
              <w:rPr>
                <w:rFonts w:ascii="Lato" w:eastAsia="PMingLiU" w:hAnsi="Lato"/>
                <w:spacing w:val="0"/>
                <w:kern w:val="2"/>
                <w:sz w:val="22"/>
                <w:szCs w:val="22"/>
                <w:lang w:val="en-US" w:eastAsia="zh-TW"/>
              </w:rPr>
              <w:t>Roberto Marotta</w:t>
            </w:r>
          </w:p>
          <w:p w14:paraId="47560AB1" w14:textId="77777777" w:rsidR="003B27DE" w:rsidRPr="00D117D2" w:rsidRDefault="003B27DE" w:rsidP="001E470E">
            <w:pPr>
              <w:widowControl w:val="0"/>
              <w:suppressAutoHyphens w:val="0"/>
              <w:jc w:val="center"/>
              <w:rPr>
                <w:rFonts w:ascii="Lato" w:eastAsia="PMingLiU" w:hAnsi="Lato"/>
                <w:spacing w:val="0"/>
                <w:kern w:val="2"/>
                <w:sz w:val="22"/>
                <w:szCs w:val="22"/>
                <w:lang w:val="en-US" w:eastAsia="zh-TW"/>
              </w:rPr>
            </w:pPr>
            <w:r w:rsidRPr="00D117D2">
              <w:rPr>
                <w:rFonts w:ascii="Lato" w:eastAsia="PMingLiU" w:hAnsi="Lato"/>
                <w:spacing w:val="0"/>
                <w:kern w:val="2"/>
                <w:sz w:val="22"/>
                <w:szCs w:val="22"/>
                <w:lang w:val="en-US" w:eastAsia="zh-TW"/>
              </w:rPr>
              <w:t>FIRS</w:t>
            </w:r>
          </w:p>
          <w:p w14:paraId="4AE5098F" w14:textId="47094037" w:rsidR="003B27DE" w:rsidRPr="00D117D2" w:rsidRDefault="003B27DE" w:rsidP="003B27DE">
            <w:pPr>
              <w:widowControl w:val="0"/>
              <w:suppressAutoHyphens w:val="0"/>
              <w:jc w:val="center"/>
              <w:rPr>
                <w:rFonts w:ascii="Lato" w:eastAsia="PMingLiU" w:hAnsi="Lato"/>
                <w:spacing w:val="0"/>
                <w:kern w:val="2"/>
                <w:sz w:val="22"/>
                <w:szCs w:val="22"/>
                <w:lang w:val="en-US" w:eastAsia="zh-TW"/>
              </w:rPr>
            </w:pPr>
            <w:r w:rsidRPr="00D117D2">
              <w:rPr>
                <w:rFonts w:ascii="Lato" w:eastAsia="PMingLiU" w:hAnsi="Lato"/>
                <w:spacing w:val="0"/>
                <w:kern w:val="2"/>
                <w:sz w:val="22"/>
                <w:szCs w:val="22"/>
                <w:lang w:val="en-US" w:eastAsia="zh-TW"/>
              </w:rPr>
              <w:t>Secretary General</w:t>
            </w:r>
          </w:p>
        </w:tc>
      </w:tr>
    </w:tbl>
    <w:p w14:paraId="652D002A" w14:textId="179BF193" w:rsidR="007C0904" w:rsidRPr="00D309B1" w:rsidRDefault="007C0904" w:rsidP="00F60C31">
      <w:pPr>
        <w:tabs>
          <w:tab w:val="left" w:pos="7705"/>
        </w:tabs>
        <w:rPr>
          <w:rFonts w:ascii="Lato" w:hAnsi="Lato"/>
          <w:sz w:val="22"/>
          <w:szCs w:val="22"/>
        </w:rPr>
      </w:pPr>
    </w:p>
    <w:sectPr w:rsidR="007C0904" w:rsidRPr="00D309B1" w:rsidSect="009C4BA2">
      <w:pgSz w:w="11906" w:h="16838"/>
      <w:pgMar w:top="1535" w:right="1134" w:bottom="1134" w:left="993" w:header="1021" w:footer="1594" w:gutter="0"/>
      <w:cols w:space="720"/>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41B3B" w14:textId="77777777" w:rsidR="007006AB" w:rsidRDefault="007006AB">
      <w:r>
        <w:separator/>
      </w:r>
    </w:p>
  </w:endnote>
  <w:endnote w:type="continuationSeparator" w:id="0">
    <w:p w14:paraId="07576AB1" w14:textId="77777777" w:rsidR="007006AB" w:rsidRDefault="0070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FangSong_GB2312">
    <w:altName w:val="Arial Unicode MS"/>
    <w:charset w:val="86"/>
    <w:family w:val="modern"/>
    <w:pitch w:val="fixed"/>
    <w:sig w:usb0="800002BF" w:usb1="38CF7CFA" w:usb2="00000016" w:usb3="00000000" w:csb0="0004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Lato Regular">
    <w:charset w:val="00"/>
    <w:family w:val="auto"/>
    <w:pitch w:val="variable"/>
    <w:sig w:usb0="E10002FF" w:usb1="5000ECFF" w:usb2="00000021" w:usb3="00000000" w:csb0="0000019F" w:csb1="00000000"/>
  </w:font>
  <w:font w:name="Montserrat Black">
    <w:altName w:val="Courier New"/>
    <w:charset w:val="00"/>
    <w:family w:val="auto"/>
    <w:pitch w:val="variable"/>
    <w:sig w:usb0="00000001" w:usb1="00000000" w:usb2="00000000" w:usb3="00000000" w:csb0="00000093" w:csb1="00000000"/>
  </w:font>
  <w:font w:name="Helvetica-Narrow">
    <w:altName w:val="Helvetica"/>
    <w:panose1 w:val="00000000000000000000"/>
    <w:charset w:val="00"/>
    <w:family w:val="swiss"/>
    <w:notTrueType/>
    <w:pitch w:val="variable"/>
    <w:sig w:usb0="00000003" w:usb1="00000000" w:usb2="00000000" w:usb3="00000000" w:csb0="00000001" w:csb1="00000000"/>
  </w:font>
  <w:font w:name="Lato">
    <w:panose1 w:val="020F0502020204030203"/>
    <w:charset w:val="00"/>
    <w:family w:val="auto"/>
    <w:pitch w:val="variable"/>
    <w:sig w:usb0="E10002FF" w:usb1="5000ECFF" w:usb2="00000021" w:usb3="00000000" w:csb0="0000019F" w:csb1="00000000"/>
  </w:font>
  <w:font w:name="Times">
    <w:panose1 w:val="02000500000000000000"/>
    <w:charset w:val="00"/>
    <w:family w:val="auto"/>
    <w:pitch w:val="variable"/>
    <w:sig w:usb0="00000003" w:usb1="00000000" w:usb2="00000000" w:usb3="00000000" w:csb0="00000001" w:csb1="00000000"/>
  </w:font>
  <w:font w:name="PMingLiU">
    <w:panose1 w:val="02020500000000000000"/>
    <w:charset w:val="88"/>
    <w:family w:val="auto"/>
    <w:pitch w:val="variable"/>
    <w:sig w:usb0="A00002FF" w:usb1="28CFFCFA" w:usb2="00000016" w:usb3="00000000" w:csb0="001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9C6D8" w14:textId="140FB2CB" w:rsidR="001E470E" w:rsidRPr="000F7754" w:rsidRDefault="001E470E" w:rsidP="000F7754">
    <w:pPr>
      <w:pStyle w:val="Pidipagina"/>
    </w:pPr>
    <w:r>
      <w:rPr>
        <w:noProof/>
        <w:lang w:eastAsia="it-IT"/>
      </w:rPr>
      <w:drawing>
        <wp:anchor distT="0" distB="0" distL="114300" distR="114300" simplePos="0" relativeHeight="251666432" behindDoc="1" locked="0" layoutInCell="1" allowOverlap="1" wp14:anchorId="5C261E64" wp14:editId="33419A4A">
          <wp:simplePos x="0" y="0"/>
          <wp:positionH relativeFrom="column">
            <wp:posOffset>-628015</wp:posOffset>
          </wp:positionH>
          <wp:positionV relativeFrom="paragraph">
            <wp:posOffset>629185</wp:posOffset>
          </wp:positionV>
          <wp:extent cx="6862778" cy="417563"/>
          <wp:effectExtent l="0" t="0" r="0" b="0"/>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ETINS_Speed2page.png"/>
                  <pic:cNvPicPr/>
                </pic:nvPicPr>
                <pic:blipFill>
                  <a:blip r:embed="rId1">
                    <a:extLst>
                      <a:ext uri="{28A0092B-C50C-407E-A947-70E740481C1C}">
                        <a14:useLocalDpi xmlns:a14="http://schemas.microsoft.com/office/drawing/2010/main" val="0"/>
                      </a:ext>
                    </a:extLst>
                  </a:blip>
                  <a:stretch>
                    <a:fillRect/>
                  </a:stretch>
                </pic:blipFill>
                <pic:spPr>
                  <a:xfrm>
                    <a:off x="0" y="0"/>
                    <a:ext cx="6862778" cy="417563"/>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CC374" w14:textId="74F3E895" w:rsidR="001E470E" w:rsidRDefault="001E470E">
    <w:r w:rsidRPr="00CF07F2">
      <w:rPr>
        <w:noProof/>
        <w:lang w:eastAsia="it-IT"/>
      </w:rPr>
      <w:drawing>
        <wp:anchor distT="0" distB="0" distL="114300" distR="114300" simplePos="0" relativeHeight="251665408" behindDoc="1" locked="0" layoutInCell="1" allowOverlap="1" wp14:anchorId="39B955C1" wp14:editId="6D8F1EE1">
          <wp:simplePos x="0" y="0"/>
          <wp:positionH relativeFrom="column">
            <wp:posOffset>-623470</wp:posOffset>
          </wp:positionH>
          <wp:positionV relativeFrom="paragraph">
            <wp:posOffset>-36830</wp:posOffset>
          </wp:positionV>
          <wp:extent cx="7534676" cy="1252511"/>
          <wp:effectExtent l="0" t="0" r="9525"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ETINS_Speed.png"/>
                  <pic:cNvPicPr/>
                </pic:nvPicPr>
                <pic:blipFill>
                  <a:blip r:embed="rId1">
                    <a:extLst>
                      <a:ext uri="{28A0092B-C50C-407E-A947-70E740481C1C}">
                        <a14:useLocalDpi xmlns:a14="http://schemas.microsoft.com/office/drawing/2010/main" val="0"/>
                      </a:ext>
                    </a:extLst>
                  </a:blip>
                  <a:stretch>
                    <a:fillRect/>
                  </a:stretch>
                </pic:blipFill>
                <pic:spPr>
                  <a:xfrm>
                    <a:off x="0" y="0"/>
                    <a:ext cx="7534676" cy="1252511"/>
                  </a:xfrm>
                  <a:prstGeom prst="rect">
                    <a:avLst/>
                  </a:prstGeom>
                </pic:spPr>
              </pic:pic>
            </a:graphicData>
          </a:graphic>
          <wp14:sizeRelH relativeFrom="page">
            <wp14:pctWidth>0</wp14:pctWidth>
          </wp14:sizeRelH>
          <wp14:sizeRelV relativeFrom="page">
            <wp14:pctHeight>0</wp14:pctHeight>
          </wp14:sizeRelV>
        </wp:anchor>
      </w:drawing>
    </w:r>
  </w:p>
  <w:p w14:paraId="1A931D8D" w14:textId="3AB2B5C4" w:rsidR="001E470E" w:rsidRPr="00AA7718" w:rsidRDefault="001E470E" w:rsidP="006B4E44">
    <w:pPr>
      <w:jc w:val="cen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AEC62" w14:textId="77777777" w:rsidR="007006AB" w:rsidRDefault="007006AB">
      <w:r>
        <w:separator/>
      </w:r>
    </w:p>
  </w:footnote>
  <w:footnote w:type="continuationSeparator" w:id="0">
    <w:p w14:paraId="1AF224ED" w14:textId="77777777" w:rsidR="007006AB" w:rsidRDefault="007006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0741" w14:textId="085EA151" w:rsidR="001E470E" w:rsidRPr="00B95AD3" w:rsidRDefault="001E470E" w:rsidP="00DA0977">
    <w:pPr>
      <w:pStyle w:val="Intestazione"/>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666A9" w14:textId="69E4BD3C" w:rsidR="001E470E" w:rsidRPr="00AA7718" w:rsidRDefault="001E470E" w:rsidP="00E101C3">
    <w:pPr>
      <w:tabs>
        <w:tab w:val="left" w:pos="4536"/>
        <w:tab w:val="left" w:pos="5105"/>
      </w:tabs>
      <w:rPr>
        <w:rFonts w:ascii="Helvetica-Narrow" w:hAnsi="Helvetica-Narrow"/>
        <w:i/>
        <w:color w:val="000080"/>
        <w:sz w:val="24"/>
        <w:szCs w:val="36"/>
        <w:lang w:val="en-US"/>
      </w:rPr>
    </w:pPr>
    <w:r>
      <w:rPr>
        <w:rFonts w:ascii="Helvetica-Narrow" w:hAnsi="Helvetica-Narrow"/>
        <w:i/>
        <w:noProof/>
        <w:color w:val="000080"/>
        <w:sz w:val="24"/>
        <w:szCs w:val="36"/>
        <w:lang w:eastAsia="it-IT"/>
      </w:rPr>
      <w:drawing>
        <wp:anchor distT="0" distB="0" distL="114300" distR="114300" simplePos="0" relativeHeight="251664384" behindDoc="1" locked="0" layoutInCell="1" allowOverlap="1" wp14:anchorId="1C2DEB7D" wp14:editId="66582F04">
          <wp:simplePos x="0" y="0"/>
          <wp:positionH relativeFrom="column">
            <wp:posOffset>-624305</wp:posOffset>
          </wp:positionH>
          <wp:positionV relativeFrom="paragraph">
            <wp:posOffset>3810</wp:posOffset>
          </wp:positionV>
          <wp:extent cx="7534776" cy="677454"/>
          <wp:effectExtent l="0" t="0" r="0" b="889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ETINS.png"/>
                  <pic:cNvPicPr/>
                </pic:nvPicPr>
                <pic:blipFill>
                  <a:blip r:embed="rId1">
                    <a:extLst>
                      <a:ext uri="{28A0092B-C50C-407E-A947-70E740481C1C}">
                        <a14:useLocalDpi xmlns:a14="http://schemas.microsoft.com/office/drawing/2010/main" val="0"/>
                      </a:ext>
                    </a:extLst>
                  </a:blip>
                  <a:stretch>
                    <a:fillRect/>
                  </a:stretch>
                </pic:blipFill>
                <pic:spPr>
                  <a:xfrm>
                    <a:off x="0" y="0"/>
                    <a:ext cx="7534776" cy="677454"/>
                  </a:xfrm>
                  <a:prstGeom prst="rect">
                    <a:avLst/>
                  </a:prstGeom>
                </pic:spPr>
              </pic:pic>
            </a:graphicData>
          </a:graphic>
          <wp14:sizeRelH relativeFrom="page">
            <wp14:pctWidth>0</wp14:pctWidth>
          </wp14:sizeRelH>
          <wp14:sizeRelV relativeFrom="page">
            <wp14:pctHeight>0</wp14:pctHeight>
          </wp14:sizeRelV>
        </wp:anchor>
      </w:drawing>
    </w:r>
    <w:r>
      <w:rPr>
        <w:rFonts w:ascii="Helvetica-Narrow" w:hAnsi="Helvetica-Narrow"/>
        <w:i/>
        <w:color w:val="000080"/>
        <w:sz w:val="24"/>
        <w:szCs w:val="36"/>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CD282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6B3A4BD4"/>
    <w:multiLevelType w:val="hybridMultilevel"/>
    <w:tmpl w:val="879876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36C"/>
    <w:rsid w:val="00000B39"/>
    <w:rsid w:val="0000272C"/>
    <w:rsid w:val="00014A6A"/>
    <w:rsid w:val="00015B2C"/>
    <w:rsid w:val="00040006"/>
    <w:rsid w:val="00043571"/>
    <w:rsid w:val="00060B1E"/>
    <w:rsid w:val="0006504C"/>
    <w:rsid w:val="000C631A"/>
    <w:rsid w:val="000D73E9"/>
    <w:rsid w:val="000E1966"/>
    <w:rsid w:val="000F23F5"/>
    <w:rsid w:val="000F3523"/>
    <w:rsid w:val="000F514E"/>
    <w:rsid w:val="000F7754"/>
    <w:rsid w:val="001337C4"/>
    <w:rsid w:val="00160A1F"/>
    <w:rsid w:val="0018340D"/>
    <w:rsid w:val="001B439E"/>
    <w:rsid w:val="001B56F2"/>
    <w:rsid w:val="001D43A5"/>
    <w:rsid w:val="001E470E"/>
    <w:rsid w:val="001F3017"/>
    <w:rsid w:val="002001E6"/>
    <w:rsid w:val="00220998"/>
    <w:rsid w:val="00247747"/>
    <w:rsid w:val="00262394"/>
    <w:rsid w:val="0027136C"/>
    <w:rsid w:val="002B647A"/>
    <w:rsid w:val="002C4656"/>
    <w:rsid w:val="002C642A"/>
    <w:rsid w:val="002D1407"/>
    <w:rsid w:val="002E56B0"/>
    <w:rsid w:val="002F2751"/>
    <w:rsid w:val="0032054A"/>
    <w:rsid w:val="003447EF"/>
    <w:rsid w:val="003477DA"/>
    <w:rsid w:val="003B27DE"/>
    <w:rsid w:val="003B338F"/>
    <w:rsid w:val="003B63C6"/>
    <w:rsid w:val="003B7E88"/>
    <w:rsid w:val="003C679E"/>
    <w:rsid w:val="00403D0B"/>
    <w:rsid w:val="00423142"/>
    <w:rsid w:val="00456ADC"/>
    <w:rsid w:val="004638BC"/>
    <w:rsid w:val="00491B1A"/>
    <w:rsid w:val="004B5870"/>
    <w:rsid w:val="004B7828"/>
    <w:rsid w:val="004E3F83"/>
    <w:rsid w:val="0050321A"/>
    <w:rsid w:val="00524133"/>
    <w:rsid w:val="0052511A"/>
    <w:rsid w:val="0052618E"/>
    <w:rsid w:val="00545B25"/>
    <w:rsid w:val="00545E73"/>
    <w:rsid w:val="00552AC3"/>
    <w:rsid w:val="005557E2"/>
    <w:rsid w:val="00561EF9"/>
    <w:rsid w:val="005671B9"/>
    <w:rsid w:val="005E7E89"/>
    <w:rsid w:val="005F0D6B"/>
    <w:rsid w:val="0060011A"/>
    <w:rsid w:val="00631DC9"/>
    <w:rsid w:val="00631DF4"/>
    <w:rsid w:val="006352DC"/>
    <w:rsid w:val="00640E36"/>
    <w:rsid w:val="0065391F"/>
    <w:rsid w:val="00661B5A"/>
    <w:rsid w:val="00680A1D"/>
    <w:rsid w:val="006B4E44"/>
    <w:rsid w:val="006C10EF"/>
    <w:rsid w:val="006D4BDB"/>
    <w:rsid w:val="006D6933"/>
    <w:rsid w:val="006F3F6D"/>
    <w:rsid w:val="007006AB"/>
    <w:rsid w:val="007225C6"/>
    <w:rsid w:val="007947EA"/>
    <w:rsid w:val="00796298"/>
    <w:rsid w:val="00796852"/>
    <w:rsid w:val="00796BB7"/>
    <w:rsid w:val="007C04F6"/>
    <w:rsid w:val="007C0904"/>
    <w:rsid w:val="007C1164"/>
    <w:rsid w:val="00806BCB"/>
    <w:rsid w:val="008335F2"/>
    <w:rsid w:val="00836857"/>
    <w:rsid w:val="00847BAE"/>
    <w:rsid w:val="00863956"/>
    <w:rsid w:val="008671E2"/>
    <w:rsid w:val="00871D6F"/>
    <w:rsid w:val="008774CC"/>
    <w:rsid w:val="008914AF"/>
    <w:rsid w:val="008A19A8"/>
    <w:rsid w:val="008A3196"/>
    <w:rsid w:val="008C6C3C"/>
    <w:rsid w:val="008F0661"/>
    <w:rsid w:val="008F3EE6"/>
    <w:rsid w:val="00944214"/>
    <w:rsid w:val="009524B9"/>
    <w:rsid w:val="0095265A"/>
    <w:rsid w:val="009650CB"/>
    <w:rsid w:val="00965305"/>
    <w:rsid w:val="00971891"/>
    <w:rsid w:val="00971EFD"/>
    <w:rsid w:val="00976867"/>
    <w:rsid w:val="0098582D"/>
    <w:rsid w:val="009C4BA2"/>
    <w:rsid w:val="009C56DC"/>
    <w:rsid w:val="00A230D3"/>
    <w:rsid w:val="00A27913"/>
    <w:rsid w:val="00A40B75"/>
    <w:rsid w:val="00A45698"/>
    <w:rsid w:val="00A47C3A"/>
    <w:rsid w:val="00A47ED7"/>
    <w:rsid w:val="00A62EA5"/>
    <w:rsid w:val="00AA7718"/>
    <w:rsid w:val="00AE3F40"/>
    <w:rsid w:val="00B64059"/>
    <w:rsid w:val="00B76188"/>
    <w:rsid w:val="00B76EB8"/>
    <w:rsid w:val="00B828A1"/>
    <w:rsid w:val="00B937CC"/>
    <w:rsid w:val="00B95AD3"/>
    <w:rsid w:val="00BB116E"/>
    <w:rsid w:val="00BC344B"/>
    <w:rsid w:val="00BD0514"/>
    <w:rsid w:val="00C0288A"/>
    <w:rsid w:val="00C07462"/>
    <w:rsid w:val="00C52987"/>
    <w:rsid w:val="00C56F24"/>
    <w:rsid w:val="00C80CEC"/>
    <w:rsid w:val="00C86305"/>
    <w:rsid w:val="00CA58BB"/>
    <w:rsid w:val="00CB56B5"/>
    <w:rsid w:val="00CC4E39"/>
    <w:rsid w:val="00CE38C2"/>
    <w:rsid w:val="00CF07F2"/>
    <w:rsid w:val="00D0355C"/>
    <w:rsid w:val="00D06D31"/>
    <w:rsid w:val="00D073E4"/>
    <w:rsid w:val="00D117D2"/>
    <w:rsid w:val="00D1304F"/>
    <w:rsid w:val="00D309B1"/>
    <w:rsid w:val="00D33EB6"/>
    <w:rsid w:val="00D6047B"/>
    <w:rsid w:val="00D65706"/>
    <w:rsid w:val="00D93A32"/>
    <w:rsid w:val="00DA0977"/>
    <w:rsid w:val="00DA3E5C"/>
    <w:rsid w:val="00DE0F6D"/>
    <w:rsid w:val="00DF4E39"/>
    <w:rsid w:val="00E06CDF"/>
    <w:rsid w:val="00E101C3"/>
    <w:rsid w:val="00E1157F"/>
    <w:rsid w:val="00E20872"/>
    <w:rsid w:val="00E218CD"/>
    <w:rsid w:val="00E25BF8"/>
    <w:rsid w:val="00E651C8"/>
    <w:rsid w:val="00EB565C"/>
    <w:rsid w:val="00EC514C"/>
    <w:rsid w:val="00ED1459"/>
    <w:rsid w:val="00EE57F8"/>
    <w:rsid w:val="00F34B67"/>
    <w:rsid w:val="00F36AE6"/>
    <w:rsid w:val="00F54798"/>
    <w:rsid w:val="00F60C31"/>
    <w:rsid w:val="00F624A2"/>
    <w:rsid w:val="00F9716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C9A9B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F3EE6"/>
    <w:pPr>
      <w:suppressAutoHyphens/>
    </w:pPr>
    <w:rPr>
      <w:spacing w:val="20"/>
      <w:sz w:val="28"/>
      <w:szCs w:val="28"/>
      <w:lang w:eastAsia="ar-SA"/>
    </w:rPr>
  </w:style>
  <w:style w:type="paragraph" w:styleId="Titolo3">
    <w:name w:val="heading 3"/>
    <w:basedOn w:val="Normale"/>
    <w:next w:val="Normale"/>
    <w:link w:val="Titolo3Carattere"/>
    <w:qFormat/>
    <w:rsid w:val="00661B5A"/>
    <w:pPr>
      <w:keepNext/>
      <w:widowControl w:val="0"/>
      <w:suppressAutoHyphens w:val="0"/>
      <w:jc w:val="both"/>
      <w:outlineLvl w:val="2"/>
    </w:pPr>
    <w:rPr>
      <w:rFonts w:ascii="Arial" w:eastAsia="FangSong_GB2312" w:hAnsi="Arial" w:cs="Arial"/>
      <w:b/>
      <w:bCs/>
      <w:spacing w:val="0"/>
      <w:kern w:val="2"/>
      <w:sz w:val="24"/>
      <w:szCs w:val="24"/>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b/>
      <w:color w:val="auto"/>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0">
    <w:name w:val="WW8Num2z0"/>
    <w:rPr>
      <w:b/>
      <w:color w:val="auto"/>
    </w:rPr>
  </w:style>
  <w:style w:type="character" w:customStyle="1" w:styleId="WW8Num3z0">
    <w:name w:val="WW8Num3z0"/>
    <w:rPr>
      <w:b/>
    </w:rPr>
  </w:style>
  <w:style w:type="character" w:customStyle="1" w:styleId="WW8Num4z0">
    <w:name w:val="WW8Num4z0"/>
    <w:rPr>
      <w:b/>
      <w:color w:val="auto"/>
    </w:rPr>
  </w:style>
  <w:style w:type="character" w:customStyle="1" w:styleId="WW8Num5z0">
    <w:name w:val="WW8Num5z0"/>
    <w:rPr>
      <w:b w:val="0"/>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b/>
      <w:color w:val="auto"/>
    </w:rPr>
  </w:style>
  <w:style w:type="character" w:customStyle="1" w:styleId="WW8Num11z0">
    <w:name w:val="WW8Num11z0"/>
    <w:rPr>
      <w:b/>
      <w:color w:val="auto"/>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b/>
      <w:color w:val="auto"/>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Rimandocommento1">
    <w:name w:val="Rimando commento1"/>
    <w:rPr>
      <w:sz w:val="16"/>
      <w:szCs w:val="16"/>
    </w:rPr>
  </w:style>
  <w:style w:type="character" w:customStyle="1" w:styleId="CarattereCarattere1">
    <w:name w:val="Carattere Carattere1"/>
    <w:rPr>
      <w:rFonts w:ascii="Calibri" w:eastAsia="Calibri" w:hAnsi="Calibri"/>
    </w:rPr>
  </w:style>
  <w:style w:type="character" w:customStyle="1" w:styleId="CarattereCarattere">
    <w:name w:val="Carattere Carattere"/>
    <w:rPr>
      <w:rFonts w:ascii="Tahoma" w:hAnsi="Tahoma" w:cs="Tahoma"/>
      <w:sz w:val="16"/>
      <w:szCs w:val="16"/>
    </w:rPr>
  </w:style>
  <w:style w:type="character" w:styleId="Enfasigrassetto">
    <w:name w:val="Strong"/>
    <w:qFormat/>
    <w:rPr>
      <w:b/>
      <w:bCs/>
    </w:rPr>
  </w:style>
  <w:style w:type="paragraph" w:customStyle="1" w:styleId="Intestazione1">
    <w:name w:val="Intestazione1"/>
    <w:basedOn w:val="Normale"/>
    <w:next w:val="Corpotesto"/>
    <w:pPr>
      <w:keepNext/>
      <w:spacing w:before="240" w:after="120"/>
    </w:pPr>
    <w:rPr>
      <w:rFonts w:ascii="Arial" w:eastAsia="MS Mincho" w:hAnsi="Arial" w:cs="Tahoma"/>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sz w:val="24"/>
      <w:szCs w:val="24"/>
    </w:rPr>
  </w:style>
  <w:style w:type="paragraph" w:customStyle="1" w:styleId="Indice">
    <w:name w:val="Indice"/>
    <w:basedOn w:val="Normale"/>
    <w:pPr>
      <w:suppressLineNumbers/>
    </w:pPr>
    <w:rPr>
      <w:rFonts w:cs="Tahoma"/>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styleId="Nessunaspaziatura">
    <w:name w:val="No Spacing"/>
    <w:qFormat/>
    <w:pPr>
      <w:suppressAutoHyphens/>
    </w:pPr>
    <w:rPr>
      <w:rFonts w:ascii="Calibri" w:eastAsia="Calibri" w:hAnsi="Calibri"/>
      <w:sz w:val="22"/>
      <w:szCs w:val="22"/>
      <w:lang w:eastAsia="ar-SA"/>
    </w:rPr>
  </w:style>
  <w:style w:type="paragraph" w:customStyle="1" w:styleId="Testocommento1">
    <w:name w:val="Testo commento1"/>
    <w:basedOn w:val="Normale"/>
    <w:pPr>
      <w:spacing w:after="200" w:line="276" w:lineRule="auto"/>
    </w:pPr>
    <w:rPr>
      <w:rFonts w:ascii="Calibri" w:eastAsia="Calibri" w:hAnsi="Calibri"/>
      <w:sz w:val="20"/>
      <w:szCs w:val="20"/>
    </w:rPr>
  </w:style>
  <w:style w:type="paragraph" w:styleId="Testofumetto">
    <w:name w:val="Balloon Text"/>
    <w:basedOn w:val="Normale"/>
    <w:rPr>
      <w:rFonts w:ascii="Tahoma" w:hAnsi="Tahoma" w:cs="Tahoma"/>
      <w:sz w:val="16"/>
      <w:szCs w:val="16"/>
    </w:rPr>
  </w:style>
  <w:style w:type="paragraph" w:styleId="NormaleWeb">
    <w:name w:val="Normal (Web)"/>
    <w:basedOn w:val="Normale"/>
    <w:pPr>
      <w:spacing w:before="280" w:after="280"/>
    </w:pPr>
    <w:rPr>
      <w:sz w:val="24"/>
      <w:szCs w:val="24"/>
    </w:rPr>
  </w:style>
  <w:style w:type="table" w:styleId="Grigliatabella">
    <w:name w:val="Table Grid"/>
    <w:basedOn w:val="Tabellanormale"/>
    <w:uiPriority w:val="59"/>
    <w:rsid w:val="00E218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semiHidden/>
    <w:unhideWhenUsed/>
    <w:rsid w:val="00E1157F"/>
    <w:rPr>
      <w:color w:val="800080" w:themeColor="followedHyperlink"/>
      <w:u w:val="single"/>
    </w:rPr>
  </w:style>
  <w:style w:type="paragraph" w:styleId="Corpodeltesto3">
    <w:name w:val="Body Text 3"/>
    <w:basedOn w:val="Normale"/>
    <w:link w:val="Corpodeltesto3Carattere"/>
    <w:uiPriority w:val="99"/>
    <w:unhideWhenUsed/>
    <w:rsid w:val="00661B5A"/>
    <w:pPr>
      <w:spacing w:after="120"/>
    </w:pPr>
    <w:rPr>
      <w:sz w:val="16"/>
      <w:szCs w:val="16"/>
    </w:rPr>
  </w:style>
  <w:style w:type="character" w:customStyle="1" w:styleId="Corpodeltesto3Carattere">
    <w:name w:val="Corpo del testo 3 Carattere"/>
    <w:basedOn w:val="Carpredefinitoparagrafo"/>
    <w:link w:val="Corpodeltesto3"/>
    <w:uiPriority w:val="99"/>
    <w:rsid w:val="00661B5A"/>
    <w:rPr>
      <w:spacing w:val="20"/>
      <w:sz w:val="16"/>
      <w:szCs w:val="16"/>
      <w:lang w:eastAsia="ar-SA"/>
    </w:rPr>
  </w:style>
  <w:style w:type="character" w:customStyle="1" w:styleId="Titolo3Carattere">
    <w:name w:val="Titolo 3 Carattere"/>
    <w:basedOn w:val="Carpredefinitoparagrafo"/>
    <w:link w:val="Titolo3"/>
    <w:rsid w:val="00661B5A"/>
    <w:rPr>
      <w:rFonts w:ascii="Arial" w:eastAsia="FangSong_GB2312" w:hAnsi="Arial" w:cs="Arial"/>
      <w:b/>
      <w:bCs/>
      <w:kern w:val="2"/>
      <w:sz w:val="24"/>
      <w:szCs w:val="24"/>
      <w:lang w:val="en-US" w:eastAsia="zh-CN"/>
    </w:rPr>
  </w:style>
  <w:style w:type="paragraph" w:styleId="Paragrafoelenco">
    <w:name w:val="List Paragraph"/>
    <w:basedOn w:val="Normale"/>
    <w:uiPriority w:val="72"/>
    <w:rsid w:val="009C4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6028">
      <w:bodyDiv w:val="1"/>
      <w:marLeft w:val="0"/>
      <w:marRight w:val="0"/>
      <w:marTop w:val="0"/>
      <w:marBottom w:val="0"/>
      <w:divBdr>
        <w:top w:val="none" w:sz="0" w:space="0" w:color="auto"/>
        <w:left w:val="none" w:sz="0" w:space="0" w:color="auto"/>
        <w:bottom w:val="none" w:sz="0" w:space="0" w:color="auto"/>
        <w:right w:val="none" w:sz="0" w:space="0" w:color="auto"/>
      </w:divBdr>
      <w:divsChild>
        <w:div w:id="692613542">
          <w:marLeft w:val="0"/>
          <w:marRight w:val="0"/>
          <w:marTop w:val="0"/>
          <w:marBottom w:val="0"/>
          <w:divBdr>
            <w:top w:val="none" w:sz="0" w:space="0" w:color="auto"/>
            <w:left w:val="none" w:sz="0" w:space="0" w:color="auto"/>
            <w:bottom w:val="none" w:sz="0" w:space="0" w:color="auto"/>
            <w:right w:val="none" w:sz="0" w:space="0" w:color="auto"/>
          </w:divBdr>
        </w:div>
      </w:divsChild>
    </w:div>
    <w:div w:id="17521930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mailto:speed@rollersports.org" TargetMode="External"/><Relationship Id="rId14" Type="http://schemas.openxmlformats.org/officeDocument/2006/relationships/hyperlink" Target="mailto:mailqiang@163.com" TargetMode="External"/><Relationship Id="rId15" Type="http://schemas.openxmlformats.org/officeDocument/2006/relationships/hyperlink" Target="mailto:eventicpga@gmail.com" TargetMode="External"/><Relationship Id="rId16" Type="http://schemas.openxmlformats.org/officeDocument/2006/relationships/image" Target="media/image5.png"/><Relationship Id="rId17" Type="http://schemas.openxmlformats.org/officeDocument/2006/relationships/image" Target="media/image6.em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682F5-BA82-5B41-9671-FECD0FAA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411</Words>
  <Characters>2345</Characters>
  <Application>Microsoft Macintosh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2751</CharactersWithSpaces>
  <SharedDoc>false</SharedDoc>
  <HLinks>
    <vt:vector size="12" baseType="variant">
      <vt:variant>
        <vt:i4>4915288</vt:i4>
      </vt:variant>
      <vt:variant>
        <vt:i4>3</vt:i4>
      </vt:variant>
      <vt:variant>
        <vt:i4>0</vt:i4>
      </vt:variant>
      <vt:variant>
        <vt:i4>5</vt:i4>
      </vt:variant>
      <vt:variant>
        <vt:lpwstr>http://www.rollersports.org/</vt:lpwstr>
      </vt:variant>
      <vt:variant>
        <vt:lpwstr/>
      </vt:variant>
      <vt:variant>
        <vt:i4>4915288</vt:i4>
      </vt:variant>
      <vt:variant>
        <vt:i4>0</vt:i4>
      </vt:variant>
      <vt:variant>
        <vt:i4>0</vt:i4>
      </vt:variant>
      <vt:variant>
        <vt:i4>5</vt:i4>
      </vt:variant>
      <vt:variant>
        <vt:lpwstr>http://www.rollersports.org/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Caterina N.</dc:creator>
  <cp:lastModifiedBy>Caterina Noto</cp:lastModifiedBy>
  <cp:revision>4</cp:revision>
  <cp:lastPrinted>2017-03-20T16:13:00Z</cp:lastPrinted>
  <dcterms:created xsi:type="dcterms:W3CDTF">2017-03-20T16:13:00Z</dcterms:created>
  <dcterms:modified xsi:type="dcterms:W3CDTF">2017-03-27T08:59:00Z</dcterms:modified>
</cp:coreProperties>
</file>